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3726" w14:textId="5857152B" w:rsidR="00E87235" w:rsidRPr="008A0C18" w:rsidRDefault="00E87235" w:rsidP="00907939">
      <w:pPr>
        <w:pStyle w:val="ARTartustawynprozporzdzenia"/>
        <w:jc w:val="right"/>
        <w:rPr>
          <w:rStyle w:val="IGindeksgrny"/>
          <w:vertAlign w:val="baseline"/>
        </w:rPr>
      </w:pPr>
      <w:r w:rsidRPr="008A0C18">
        <w:rPr>
          <w:rStyle w:val="IGindeksgrny"/>
          <w:vertAlign w:val="baseline"/>
        </w:rPr>
        <w:t>Załącznik nr 1</w:t>
      </w:r>
    </w:p>
    <w:p w14:paraId="1FD40557" w14:textId="77777777" w:rsidR="008A0C18" w:rsidRPr="00907939" w:rsidRDefault="008A0C18" w:rsidP="00907939">
      <w:pPr>
        <w:pStyle w:val="ARTartustawynprozporzdzenia"/>
        <w:jc w:val="right"/>
      </w:pPr>
    </w:p>
    <w:p w14:paraId="711BAE19" w14:textId="0938E50C" w:rsidR="00186A3F" w:rsidRPr="0099493D" w:rsidRDefault="003E2DC2" w:rsidP="000E776D">
      <w:pPr>
        <w:pStyle w:val="TYTDZPRZEDMprzedmiotregulacjitytuulubdziau"/>
      </w:pPr>
      <w:r>
        <w:t>Łączne s</w:t>
      </w:r>
      <w:r w:rsidR="00186A3F" w:rsidRPr="008429C9">
        <w:t>prawozdanie</w:t>
      </w:r>
      <w:r w:rsidR="005220E7" w:rsidRPr="008429C9">
        <w:t xml:space="preserve"> finansowe</w:t>
      </w:r>
      <w:r w:rsidR="008429C9">
        <w:t xml:space="preserve"> </w:t>
      </w:r>
      <w:r>
        <w:t>komitetu wyborczego, który zarejestrował kandydata na wójta, burmistrza, prezydenta miasta oraz listę kandydatów na radnych</w:t>
      </w:r>
    </w:p>
    <w:p w14:paraId="4DF2F608" w14:textId="77777777" w:rsidR="00186A3F" w:rsidRPr="000E776D" w:rsidRDefault="00186A3F" w:rsidP="00186A3F">
      <w:pPr>
        <w:pStyle w:val="ARTartustawynprozporzdzenia"/>
        <w:rPr>
          <w:b/>
        </w:rPr>
      </w:pPr>
    </w:p>
    <w:tbl>
      <w:tblPr>
        <w:tblStyle w:val="Siatkatabelijasna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67"/>
        <w:gridCol w:w="2146"/>
        <w:gridCol w:w="250"/>
        <w:gridCol w:w="2276"/>
      </w:tblGrid>
      <w:tr w:rsidR="009B5988" w:rsidRPr="007A5BDE" w14:paraId="51F999F2" w14:textId="77777777" w:rsidTr="00B760D1">
        <w:trPr>
          <w:trHeight w:val="570"/>
        </w:trPr>
        <w:tc>
          <w:tcPr>
            <w:tcW w:w="8920" w:type="dxa"/>
            <w:gridSpan w:val="5"/>
            <w:shd w:val="pct25" w:color="auto" w:fill="auto"/>
          </w:tcPr>
          <w:p w14:paraId="25E80AF8" w14:textId="4B8766A8" w:rsidR="00186A3F" w:rsidRPr="007A5BDE" w:rsidRDefault="00186A3F" w:rsidP="00A26448">
            <w:pPr>
              <w:pStyle w:val="NIEARTTEKSTtekstnieartykuowanynppodstprawnarozplubpreambua"/>
              <w:ind w:firstLine="0"/>
            </w:pPr>
            <w:r w:rsidRPr="00A26448">
              <w:rPr>
                <w:rStyle w:val="Ppogrubienie"/>
              </w:rPr>
              <w:t>Komitet wyborczy</w:t>
            </w:r>
          </w:p>
        </w:tc>
      </w:tr>
      <w:tr w:rsidR="00A20F5A" w:rsidRPr="007A5BDE" w14:paraId="61FB10E6" w14:textId="77777777" w:rsidTr="00785514">
        <w:trPr>
          <w:trHeight w:val="792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93A830" w14:textId="77777777" w:rsidR="00A20F5A" w:rsidRPr="00F70335" w:rsidRDefault="00A26448" w:rsidP="00B760D1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P</w:t>
            </w:r>
            <w:r w:rsidR="00A20F5A" w:rsidRPr="007A5BDE">
              <w:rPr>
                <w:rStyle w:val="IGPindeksgrnyipogrubienie"/>
              </w:rPr>
              <w:t>ełna nazwa komitetu wyborczego</w:t>
            </w:r>
          </w:p>
          <w:p w14:paraId="0EA81A06" w14:textId="77777777" w:rsidR="00A20F5A" w:rsidRPr="007A5BDE" w:rsidRDefault="00A20F5A" w:rsidP="00A20F5A">
            <w:pPr>
              <w:pStyle w:val="ARTartustawynprozporzdzenia"/>
              <w:ind w:firstLine="0"/>
            </w:pPr>
          </w:p>
        </w:tc>
      </w:tr>
      <w:tr w:rsidR="009B5988" w:rsidRPr="007A5BDE" w14:paraId="3D24B021" w14:textId="77777777" w:rsidTr="00785514">
        <w:trPr>
          <w:trHeight w:val="688"/>
        </w:trPr>
        <w:tc>
          <w:tcPr>
            <w:tcW w:w="8920" w:type="dxa"/>
            <w:gridSpan w:val="5"/>
            <w:shd w:val="pct25" w:color="auto" w:fill="auto"/>
          </w:tcPr>
          <w:p w14:paraId="77C434A6" w14:textId="247A061D" w:rsidR="00186A3F" w:rsidRPr="00785514" w:rsidRDefault="00A26448" w:rsidP="00785514">
            <w:pPr>
              <w:pStyle w:val="ARTartustawynprozporzdzenia"/>
              <w:tabs>
                <w:tab w:val="left" w:pos="3020"/>
              </w:tabs>
              <w:ind w:firstLine="0"/>
              <w:rPr>
                <w:rFonts w:ascii="Cambria" w:eastAsia="Cambria" w:hAnsi="Cambria" w:cs="Times New Roman"/>
                <w:b/>
                <w:szCs w:val="24"/>
                <w:vertAlign w:val="superscript"/>
                <w:lang w:eastAsia="en-US"/>
              </w:rPr>
            </w:pPr>
            <w:r>
              <w:rPr>
                <w:rStyle w:val="IGPindeksgrnyipogrubienie"/>
              </w:rPr>
              <w:t>A</w:t>
            </w:r>
            <w:r w:rsidR="00186A3F" w:rsidRPr="007A5BDE">
              <w:rPr>
                <w:rStyle w:val="IGPindeksgrnyipogrubienie"/>
              </w:rPr>
              <w:t>dres siedziby komitetu</w:t>
            </w:r>
            <w:r w:rsidR="000B4BB8" w:rsidRPr="007A5BDE">
              <w:rPr>
                <w:rStyle w:val="IGPindeksgrnyipogrubienie"/>
              </w:rPr>
              <w:t xml:space="preserve"> wyborczego</w:t>
            </w:r>
            <w:r w:rsidR="00785514">
              <w:rPr>
                <w:rStyle w:val="IGPindeksgrnyipogrubienie"/>
              </w:rPr>
              <w:tab/>
            </w:r>
          </w:p>
        </w:tc>
      </w:tr>
      <w:tr w:rsidR="00785514" w:rsidRPr="007A5BDE" w14:paraId="501086BE" w14:textId="77777777" w:rsidTr="00785514">
        <w:trPr>
          <w:trHeight w:val="373"/>
        </w:trPr>
        <w:tc>
          <w:tcPr>
            <w:tcW w:w="4248" w:type="dxa"/>
            <w:gridSpan w:val="2"/>
            <w:shd w:val="clear" w:color="auto" w:fill="auto"/>
          </w:tcPr>
          <w:p w14:paraId="4385A426" w14:textId="77777777" w:rsidR="00785514" w:rsidRDefault="00785514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Ulica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78F72E8D" w14:textId="51B115C8" w:rsidR="00785514" w:rsidRDefault="00F70335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N</w:t>
            </w:r>
            <w:r w:rsidR="00785514">
              <w:rPr>
                <w:rStyle w:val="IGPindeksgrnyipogrubienie"/>
              </w:rPr>
              <w:t>r</w:t>
            </w:r>
            <w:r w:rsidR="00B2623E">
              <w:rPr>
                <w:rStyle w:val="IGPindeksgrnyipogrubienie"/>
              </w:rPr>
              <w:t xml:space="preserve"> </w:t>
            </w:r>
            <w:r w:rsidR="00785514">
              <w:rPr>
                <w:rStyle w:val="IGPindeksgrnyipogrubienie"/>
              </w:rPr>
              <w:t>domu</w:t>
            </w:r>
          </w:p>
        </w:tc>
        <w:tc>
          <w:tcPr>
            <w:tcW w:w="2276" w:type="dxa"/>
            <w:shd w:val="clear" w:color="auto" w:fill="auto"/>
          </w:tcPr>
          <w:p w14:paraId="3DC1D4E1" w14:textId="119D8050" w:rsidR="00785514" w:rsidRDefault="00F70335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N</w:t>
            </w:r>
            <w:r w:rsidR="00785514">
              <w:rPr>
                <w:rStyle w:val="IGPindeksgrnyipogrubienie"/>
              </w:rPr>
              <w:t>r</w:t>
            </w:r>
            <w:r w:rsidR="00B2623E">
              <w:rPr>
                <w:rStyle w:val="IGPindeksgrnyipogrubienie"/>
              </w:rPr>
              <w:t xml:space="preserve"> </w:t>
            </w:r>
            <w:r w:rsidR="00785514">
              <w:rPr>
                <w:rStyle w:val="IGPindeksgrnyipogrubienie"/>
              </w:rPr>
              <w:t>lokalu</w:t>
            </w:r>
          </w:p>
        </w:tc>
      </w:tr>
      <w:tr w:rsidR="00785514" w:rsidRPr="007A5BDE" w14:paraId="0751BF59" w14:textId="77777777" w:rsidTr="00F70335">
        <w:trPr>
          <w:trHeight w:val="23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DFA0C" w14:textId="77777777" w:rsidR="00785514" w:rsidRDefault="00785514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 xml:space="preserve">Miejscowość 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3E5BBA" w14:textId="77777777" w:rsidR="00785514" w:rsidRDefault="00785514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Kod pocztowy</w:t>
            </w:r>
          </w:p>
        </w:tc>
      </w:tr>
      <w:tr w:rsidR="009B5988" w:rsidRPr="007A5BDE" w14:paraId="6A0F5F8B" w14:textId="77777777" w:rsidTr="00F70335">
        <w:trPr>
          <w:trHeight w:val="484"/>
        </w:trPr>
        <w:tc>
          <w:tcPr>
            <w:tcW w:w="8920" w:type="dxa"/>
            <w:gridSpan w:val="5"/>
            <w:shd w:val="pct25" w:color="auto" w:fill="auto"/>
          </w:tcPr>
          <w:p w14:paraId="66266576" w14:textId="0AC9EFD0" w:rsidR="00186A3F" w:rsidRPr="007A5BDE" w:rsidRDefault="00B760D1" w:rsidP="00F70335">
            <w:pPr>
              <w:pStyle w:val="ARTartustawynprozporzdzenia"/>
              <w:tabs>
                <w:tab w:val="left" w:pos="3450"/>
              </w:tabs>
              <w:ind w:firstLine="0"/>
              <w:rPr>
                <w:rStyle w:val="IGPindeksgrnyipogrubienie"/>
              </w:rPr>
            </w:pPr>
            <w:r>
              <w:rPr>
                <w:rStyle w:val="IGPindeksgrnyipogrubienie"/>
              </w:rPr>
              <w:t>P</w:t>
            </w:r>
            <w:r w:rsidR="00186A3F" w:rsidRPr="007A5BDE">
              <w:rPr>
                <w:rStyle w:val="IGPindeksgrnyipogrubienie"/>
              </w:rPr>
              <w:t>ełnomocnik</w:t>
            </w:r>
            <w:r w:rsidR="00C51C02">
              <w:rPr>
                <w:rStyle w:val="IGPindeksgrnyipogrubienie"/>
              </w:rPr>
              <w:t xml:space="preserve"> wyborczy</w:t>
            </w:r>
            <w:r w:rsidR="00186A3F" w:rsidRPr="007A5BDE">
              <w:rPr>
                <w:rStyle w:val="IGPindeksgrnyipogrubienie"/>
              </w:rPr>
              <w:t xml:space="preserve"> komitetu wyborczego </w:t>
            </w:r>
            <w:r>
              <w:rPr>
                <w:rStyle w:val="IGPindeksgrnyipogrubienie"/>
              </w:rPr>
              <w:tab/>
            </w:r>
          </w:p>
        </w:tc>
      </w:tr>
      <w:tr w:rsidR="00B760D1" w:rsidRPr="007A5BDE" w14:paraId="7368D7A0" w14:textId="77777777" w:rsidTr="00D24C74">
        <w:trPr>
          <w:trHeight w:val="58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6AD1451D" w14:textId="77777777" w:rsidR="00B760D1" w:rsidRPr="007A5BDE" w:rsidDel="00A26448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Nazwisko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55FC5" w14:textId="77777777" w:rsidR="00B760D1" w:rsidRPr="007A5BDE" w:rsidDel="00A26448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Pierwsze imię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7FAAE" w14:textId="77777777" w:rsidR="00B760D1" w:rsidRPr="007A5BDE" w:rsidDel="00A26448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Drugie imię</w:t>
            </w:r>
          </w:p>
        </w:tc>
      </w:tr>
      <w:tr w:rsidR="00B760D1" w:rsidRPr="007A5BDE" w14:paraId="5E09D35E" w14:textId="77777777" w:rsidTr="00F70335">
        <w:trPr>
          <w:trHeight w:val="480"/>
        </w:trPr>
        <w:tc>
          <w:tcPr>
            <w:tcW w:w="8920" w:type="dxa"/>
            <w:gridSpan w:val="5"/>
            <w:shd w:val="pct25" w:color="auto" w:fill="auto"/>
          </w:tcPr>
          <w:p w14:paraId="1824FCFA" w14:textId="77777777" w:rsidR="00B760D1" w:rsidRPr="00F70335" w:rsidRDefault="00B760D1" w:rsidP="00F70335">
            <w:pPr>
              <w:pStyle w:val="ARTartustawynprozporzdzenia"/>
              <w:ind w:firstLine="0"/>
              <w:rPr>
                <w:rStyle w:val="IGPindeksgrnyipogrubienie"/>
                <w:rFonts w:ascii="Cambria" w:eastAsia="Cambria" w:hAnsi="Cambria" w:cs="Times New Roman"/>
                <w:szCs w:val="24"/>
                <w:lang w:eastAsia="en-US"/>
              </w:rPr>
            </w:pPr>
            <w:r>
              <w:rPr>
                <w:rStyle w:val="IGPindeksgrnyipogrubienie"/>
              </w:rPr>
              <w:t>P</w:t>
            </w:r>
            <w:r w:rsidRPr="007A5BDE">
              <w:rPr>
                <w:rStyle w:val="IGPindeksgrnyipogrubienie"/>
              </w:rPr>
              <w:t>ełnomocnik</w:t>
            </w:r>
            <w:r>
              <w:rPr>
                <w:rStyle w:val="IGPindeksgrnyipogrubienie"/>
              </w:rPr>
              <w:t xml:space="preserve"> finansowy</w:t>
            </w:r>
            <w:r w:rsidRPr="007A5BDE">
              <w:rPr>
                <w:rStyle w:val="IGPindeksgrnyipogrubienie"/>
              </w:rPr>
              <w:t xml:space="preserve"> komitetu wyborczego</w:t>
            </w:r>
          </w:p>
        </w:tc>
      </w:tr>
      <w:tr w:rsidR="00B760D1" w:rsidRPr="007A5BDE" w14:paraId="69E121EA" w14:textId="77777777" w:rsidTr="00E36565">
        <w:trPr>
          <w:trHeight w:val="671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39FEA11A" w14:textId="77777777" w:rsidR="00B760D1" w:rsidRPr="00B760D1" w:rsidRDefault="00B760D1" w:rsidP="00D24C74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  <w:rFonts w:ascii="Cambria" w:eastAsia="Cambria" w:hAnsi="Cambria" w:cs="Times New Roman"/>
                <w:szCs w:val="24"/>
                <w:lang w:eastAsia="en-US"/>
              </w:rPr>
            </w:pPr>
            <w:r>
              <w:rPr>
                <w:rStyle w:val="IGPindeksgrnyipogrubienie"/>
              </w:rPr>
              <w:t>Nazwisko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7481F" w14:textId="77777777" w:rsidR="00B760D1" w:rsidRPr="007A5BDE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Pierwsze imię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6B9C3" w14:textId="77777777" w:rsidR="00B760D1" w:rsidRPr="007A5BDE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Pindeksgrnyipogrubienie"/>
              </w:rPr>
            </w:pPr>
            <w:r>
              <w:rPr>
                <w:rStyle w:val="IGPindeksgrnyipogrubienie"/>
              </w:rPr>
              <w:t>Drugie imię</w:t>
            </w:r>
          </w:p>
        </w:tc>
      </w:tr>
      <w:tr w:rsidR="00EB769B" w:rsidRPr="007A5BDE" w14:paraId="729EF414" w14:textId="77777777" w:rsidTr="00E36565">
        <w:trPr>
          <w:trHeight w:val="699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689D38F5" w14:textId="572BFA5A" w:rsidR="00EB769B" w:rsidRPr="009B00D1" w:rsidRDefault="00EB769B" w:rsidP="00EB769B">
            <w:pPr>
              <w:pStyle w:val="ARTartustawynprozporzdzenia"/>
              <w:ind w:firstLine="0"/>
              <w:rPr>
                <w:rStyle w:val="IGPindeksgrnyipogrubienie"/>
                <w:rFonts w:ascii="Times New Roman" w:hAnsi="Times New Roman" w:cs="Times New Roman"/>
                <w:szCs w:val="24"/>
                <w:vertAlign w:val="baseline"/>
              </w:rPr>
            </w:pPr>
            <w:r w:rsidRPr="009B00D1">
              <w:rPr>
                <w:rStyle w:val="IGPindeksgrnyipogrubienie"/>
                <w:rFonts w:ascii="Times New Roman" w:hAnsi="Times New Roman" w:cs="Times New Roman"/>
                <w:szCs w:val="24"/>
                <w:vertAlign w:val="baseline"/>
              </w:rPr>
              <w:t xml:space="preserve">Organ </w:t>
            </w:r>
            <w:r w:rsidRPr="009B00D1">
              <w:rPr>
                <w:rStyle w:val="IGPindeksgrnyipogrubienie"/>
                <w:rFonts w:cs="Times"/>
                <w:szCs w:val="24"/>
                <w:vertAlign w:val="baseline"/>
              </w:rPr>
              <w:t>wyborczy, któremu jest przedkładane</w:t>
            </w:r>
            <w:r w:rsidRPr="009B00D1">
              <w:rPr>
                <w:rStyle w:val="IGPindeksgrnyipogrubienie"/>
                <w:rFonts w:ascii="Times New Roman" w:hAnsi="Times New Roman" w:cs="Times New Roman"/>
                <w:szCs w:val="24"/>
                <w:vertAlign w:val="baseline"/>
              </w:rPr>
              <w:t xml:space="preserve"> sprawozdanie</w:t>
            </w:r>
          </w:p>
        </w:tc>
      </w:tr>
      <w:tr w:rsidR="00B760D1" w:rsidRPr="007A5BDE" w14:paraId="25BFABE2" w14:textId="77777777" w:rsidTr="001A6F3A">
        <w:trPr>
          <w:trHeight w:val="699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D2D19A" w14:textId="732258E0" w:rsidR="00EB769B" w:rsidRPr="00EB769B" w:rsidRDefault="00B760D1" w:rsidP="006E3D38">
            <w:pPr>
              <w:pStyle w:val="ARTartustawynprozporzdzenia"/>
              <w:numPr>
                <w:ilvl w:val="0"/>
                <w:numId w:val="2"/>
              </w:numPr>
              <w:ind w:left="313" w:hanging="284"/>
              <w:rPr>
                <w:rStyle w:val="IGindeksgrny"/>
                <w:rFonts w:ascii="Times New Roman" w:eastAsia="Cambria" w:hAnsi="Times New Roman" w:cs="Times New Roman"/>
                <w:b/>
                <w:szCs w:val="24"/>
                <w:lang w:eastAsia="en-US"/>
              </w:rPr>
            </w:pPr>
            <w:r w:rsidRPr="00EB769B">
              <w:rPr>
                <w:rStyle w:val="IGPindeksgrnyipogrubienie"/>
                <w:rFonts w:ascii="Times New Roman" w:hAnsi="Times New Roman" w:cs="Times New Roman"/>
                <w:szCs w:val="24"/>
              </w:rPr>
              <w:t xml:space="preserve">Nazwa organu </w:t>
            </w:r>
            <w:r w:rsidRPr="00EB769B">
              <w:rPr>
                <w:rStyle w:val="IGPindeksgrnyipogrubienie"/>
                <w:rFonts w:cs="Times"/>
                <w:szCs w:val="24"/>
              </w:rPr>
              <w:t>wyborczego</w:t>
            </w:r>
          </w:p>
        </w:tc>
      </w:tr>
      <w:tr w:rsidR="00B760D1" w:rsidRPr="007A5BDE" w14:paraId="1EC5CA23" w14:textId="77777777" w:rsidTr="001A6F3A">
        <w:trPr>
          <w:trHeight w:val="978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4531B3A6" w14:textId="751A9ABD" w:rsidR="00B760D1" w:rsidRPr="007A5BDE" w:rsidRDefault="00B760D1" w:rsidP="003E2DC2">
            <w:pPr>
              <w:pStyle w:val="ARTartustawynprozporzdzenia"/>
              <w:shd w:val="pct25" w:color="auto" w:fill="auto"/>
              <w:ind w:firstLine="0"/>
              <w:rPr>
                <w:rStyle w:val="IGindeksgrny"/>
                <w:rFonts w:ascii="Cambria" w:eastAsia="Cambria" w:hAnsi="Cambria" w:cs="Times New Roman"/>
                <w:szCs w:val="24"/>
                <w:lang w:eastAsia="en-US"/>
              </w:rPr>
            </w:pPr>
            <w:r w:rsidRPr="007A5BDE">
              <w:rPr>
                <w:rStyle w:val="IGindeksgrny"/>
              </w:rPr>
              <w:t xml:space="preserve">W wykonaniu obowiązku nałożonego przepisami art. </w:t>
            </w:r>
            <w:r w:rsidR="003E2DC2">
              <w:rPr>
                <w:rStyle w:val="IGindeksgrny"/>
              </w:rPr>
              <w:t>476</w:t>
            </w:r>
            <w:r w:rsidRPr="007A5BDE">
              <w:rPr>
                <w:rStyle w:val="IGindeksgrny"/>
              </w:rPr>
              <w:t xml:space="preserve"> § </w:t>
            </w:r>
            <w:r w:rsidR="003E2DC2">
              <w:rPr>
                <w:rStyle w:val="IGindeksgrny"/>
              </w:rPr>
              <w:t>2</w:t>
            </w:r>
            <w:r w:rsidRPr="007A5BDE">
              <w:rPr>
                <w:rStyle w:val="IGindeksgrny"/>
              </w:rPr>
              <w:t xml:space="preserve"> ustawy z dnia 5 stycznia 2011 r. </w:t>
            </w:r>
            <w:r w:rsidR="0081666A">
              <w:rPr>
                <w:rStyle w:val="IGindeksgrny"/>
                <w:rFonts w:cs="Times"/>
              </w:rPr>
              <w:t>−</w:t>
            </w:r>
            <w:r w:rsidR="003E2DC2">
              <w:rPr>
                <w:rStyle w:val="IGindeksgrny"/>
              </w:rPr>
              <w:t xml:space="preserve"> Kodeks wyborczy (Dz. U. z 2023</w:t>
            </w:r>
            <w:r w:rsidRPr="007A5BDE">
              <w:rPr>
                <w:rStyle w:val="IGindeksgrny"/>
              </w:rPr>
              <w:t xml:space="preserve"> r. poz.</w:t>
            </w:r>
            <w:r w:rsidR="00DE7D26">
              <w:rPr>
                <w:rStyle w:val="IGindeksgrny"/>
              </w:rPr>
              <w:t> </w:t>
            </w:r>
            <w:r w:rsidR="003E2DC2">
              <w:rPr>
                <w:rStyle w:val="IGindeksgrny"/>
              </w:rPr>
              <w:t>2408</w:t>
            </w:r>
            <w:r w:rsidRPr="007A5BDE">
              <w:rPr>
                <w:rStyle w:val="IGindeksgrny"/>
              </w:rPr>
              <w:t xml:space="preserve">) przedkładam </w:t>
            </w:r>
            <w:r w:rsidR="003E2DC2">
              <w:rPr>
                <w:rStyle w:val="IGindeksgrny"/>
              </w:rPr>
              <w:t xml:space="preserve">łączne </w:t>
            </w:r>
            <w:r w:rsidRPr="007A5BDE">
              <w:rPr>
                <w:rStyle w:val="IGindeksgrny"/>
              </w:rPr>
              <w:t xml:space="preserve">sprawozdanie wraz z załączonymi dokumentami </w:t>
            </w:r>
            <w:r>
              <w:rPr>
                <w:rStyle w:val="IGindeksgrny"/>
              </w:rPr>
              <w:t>za okres:</w:t>
            </w:r>
          </w:p>
        </w:tc>
      </w:tr>
      <w:tr w:rsidR="00B760D1" w:rsidRPr="007A5BDE" w14:paraId="034E26CF" w14:textId="77777777" w:rsidTr="001A6F3A">
        <w:trPr>
          <w:trHeight w:val="451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E86A99" w14:textId="5D4DC027" w:rsidR="00B760D1" w:rsidRPr="00F70335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454" w:hanging="283"/>
              <w:rPr>
                <w:rStyle w:val="IGPindeksgrnyipogrubienie"/>
              </w:rPr>
            </w:pPr>
            <w:r w:rsidRPr="00F70335">
              <w:rPr>
                <w:rStyle w:val="IGPindeksgrnyipogrubienie"/>
              </w:rPr>
              <w:t>od dnia</w:t>
            </w:r>
            <w:r w:rsidR="009E068F">
              <w:rPr>
                <w:rStyle w:val="IGPindeksgrnyipogrubienie"/>
              </w:rPr>
              <w:t xml:space="preserve"> (</w:t>
            </w:r>
            <w:proofErr w:type="spellStart"/>
            <w:r w:rsidR="009E068F">
              <w:rPr>
                <w:rStyle w:val="IGPindeksgrnyipogrubienie"/>
              </w:rPr>
              <w:t>dd.mm.rrrr</w:t>
            </w:r>
            <w:proofErr w:type="spellEnd"/>
            <w:r w:rsidR="009E068F">
              <w:rPr>
                <w:rStyle w:val="IGPindeksgrnyipogrubienie"/>
              </w:rPr>
              <w:t>)</w:t>
            </w:r>
          </w:p>
        </w:tc>
      </w:tr>
      <w:tr w:rsidR="00B760D1" w:rsidRPr="007A5BDE" w14:paraId="1B01D530" w14:textId="77777777" w:rsidTr="001A6F3A">
        <w:trPr>
          <w:trHeight w:val="451"/>
        </w:trPr>
        <w:tc>
          <w:tcPr>
            <w:tcW w:w="8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3381A7" w14:textId="0AD19095" w:rsidR="00B760D1" w:rsidRPr="00F70335" w:rsidRDefault="00B760D1" w:rsidP="00F70335">
            <w:pPr>
              <w:pStyle w:val="ARTartustawynprozporzdzenia"/>
              <w:numPr>
                <w:ilvl w:val="0"/>
                <w:numId w:val="2"/>
              </w:numPr>
              <w:ind w:left="454" w:hanging="283"/>
              <w:rPr>
                <w:rStyle w:val="IGPindeksgrnyipogrubienie"/>
              </w:rPr>
            </w:pPr>
            <w:r w:rsidRPr="00F70335">
              <w:rPr>
                <w:rStyle w:val="IGPindeksgrnyipogrubienie"/>
              </w:rPr>
              <w:t>do dnia</w:t>
            </w:r>
            <w:r w:rsidR="009E068F">
              <w:rPr>
                <w:rStyle w:val="IGPindeksgrnyipogrubienie"/>
              </w:rPr>
              <w:t xml:space="preserve"> (</w:t>
            </w:r>
            <w:proofErr w:type="spellStart"/>
            <w:r w:rsidR="009E068F">
              <w:rPr>
                <w:rStyle w:val="IGPindeksgrnyipogrubienie"/>
              </w:rPr>
              <w:t>dd.mm.rrrr</w:t>
            </w:r>
            <w:proofErr w:type="spellEnd"/>
            <w:r w:rsidR="009E068F">
              <w:rPr>
                <w:rStyle w:val="IGPindeksgrnyipogrubienie"/>
              </w:rPr>
              <w:t>)</w:t>
            </w:r>
          </w:p>
        </w:tc>
      </w:tr>
      <w:tr w:rsidR="00B760D1" w:rsidRPr="007A5BDE" w14:paraId="63767FB0" w14:textId="77777777" w:rsidTr="009A4DD6">
        <w:tc>
          <w:tcPr>
            <w:tcW w:w="8920" w:type="dxa"/>
            <w:gridSpan w:val="5"/>
            <w:shd w:val="pct25" w:color="auto" w:fill="auto"/>
          </w:tcPr>
          <w:p w14:paraId="305C6409" w14:textId="77777777" w:rsidR="00B760D1" w:rsidRPr="007A5BDE" w:rsidRDefault="00B760D1" w:rsidP="00B760D1">
            <w:pPr>
              <w:pStyle w:val="DATAAKTUdatauchwalenialubwydaniaaktu"/>
              <w:rPr>
                <w:b/>
              </w:rPr>
            </w:pPr>
            <w:r w:rsidRPr="007A5BDE">
              <w:rPr>
                <w:rStyle w:val="Ppogrubienie"/>
              </w:rPr>
              <w:lastRenderedPageBreak/>
              <w:t>Informacje ogólne</w:t>
            </w:r>
          </w:p>
        </w:tc>
      </w:tr>
      <w:tr w:rsidR="00B760D1" w:rsidRPr="007A5BDE" w14:paraId="469CBB13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40D7BA5" w14:textId="77777777" w:rsidR="00B760D1" w:rsidRPr="007A5BDE" w:rsidRDefault="00B760D1" w:rsidP="009A4DD6">
            <w:pPr>
              <w:pStyle w:val="DATAAKTUdatauchwalenialubwydaniaaktu"/>
              <w:tabs>
                <w:tab w:val="center" w:pos="3078"/>
              </w:tabs>
              <w:jc w:val="left"/>
              <w:rPr>
                <w:rStyle w:val="TEKSTOZNACZONYWDOKUMENCIERDOWYMJAKOUKRYTY"/>
                <w:rFonts w:ascii="Cambria" w:eastAsia="Cambria" w:hAnsi="Cambria" w:cs="Times New Roman"/>
                <w:bCs w:val="0"/>
                <w:color w:val="auto"/>
                <w:u w:val="none"/>
                <w:lang w:eastAsia="en-US"/>
              </w:rPr>
            </w:pPr>
            <w:r>
              <w:rPr>
                <w:rStyle w:val="TEKSTOZNACZONYWDOKUMENCIERDOWYMJAKOUKRYTY"/>
                <w:color w:val="auto"/>
                <w:u w:val="none"/>
              </w:rPr>
              <w:tab/>
            </w:r>
            <w:r w:rsidRPr="007A5BDE">
              <w:rPr>
                <w:rStyle w:val="TEKSTOZNACZONYWDOKUMENCIERDOWYMJAKOUKRYTY"/>
                <w:color w:val="auto"/>
                <w:u w:val="none"/>
              </w:rPr>
              <w:t>Wyszczególnienie</w:t>
            </w:r>
          </w:p>
        </w:tc>
        <w:tc>
          <w:tcPr>
            <w:tcW w:w="2526" w:type="dxa"/>
            <w:gridSpan w:val="2"/>
            <w:shd w:val="pct25" w:color="auto" w:fill="auto"/>
          </w:tcPr>
          <w:p w14:paraId="244D5AAF" w14:textId="77777777" w:rsidR="00B760D1" w:rsidRPr="007A5BDE" w:rsidRDefault="00B760D1" w:rsidP="00B760D1">
            <w:pPr>
              <w:pStyle w:val="DATAAKTUdatauchwalenialubwydaniaaktu"/>
            </w:pPr>
            <w:r w:rsidRPr="007A5BDE">
              <w:t xml:space="preserve">Kwota w zł </w:t>
            </w:r>
          </w:p>
        </w:tc>
      </w:tr>
      <w:tr w:rsidR="00B760D1" w:rsidRPr="007A5BDE" w14:paraId="194B0778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05C19708" w14:textId="306A1F6A" w:rsidR="00B760D1" w:rsidRPr="007A5BDE" w:rsidRDefault="00B760D1" w:rsidP="00B760D1">
            <w:pPr>
              <w:pStyle w:val="ARTartustawynprozporzdzenia"/>
              <w:ind w:firstLine="0"/>
              <w:rPr>
                <w:rStyle w:val="Ppogrubienie"/>
              </w:rPr>
            </w:pPr>
            <w:r w:rsidRPr="007A5BDE">
              <w:rPr>
                <w:rStyle w:val="Ppogrubienie"/>
              </w:rPr>
              <w:t xml:space="preserve">Przychody </w:t>
            </w:r>
            <w:r w:rsidR="009B00D1">
              <w:rPr>
                <w:rStyle w:val="Ppogrubienie"/>
              </w:rPr>
              <w:t xml:space="preserve">komitetu wyborczego </w:t>
            </w:r>
            <w:r w:rsidRPr="007A5BDE">
              <w:rPr>
                <w:rStyle w:val="Ppogrubienie"/>
              </w:rPr>
              <w:t>(</w:t>
            </w:r>
            <w:r w:rsidRPr="00CB6666">
              <w:rPr>
                <w:rStyle w:val="Ppogrubienie"/>
              </w:rPr>
              <w:t xml:space="preserve">suma </w:t>
            </w:r>
            <w:r w:rsidR="0045495B">
              <w:rPr>
                <w:rStyle w:val="Ppogrubienie"/>
              </w:rPr>
              <w:t>17</w:t>
            </w:r>
            <w:r w:rsidRPr="00CB6666">
              <w:rPr>
                <w:rStyle w:val="Ppogrubienie"/>
              </w:rPr>
              <w:t>+</w:t>
            </w:r>
            <w:r w:rsidR="0045495B">
              <w:rPr>
                <w:rStyle w:val="Ppogrubienie"/>
              </w:rPr>
              <w:t>22</w:t>
            </w:r>
            <w:r w:rsidRPr="00CB6666">
              <w:rPr>
                <w:rStyle w:val="Ppogrubienie"/>
              </w:rPr>
              <w:t>)</w:t>
            </w:r>
          </w:p>
          <w:p w14:paraId="6ECBBA30" w14:textId="77777777" w:rsidR="00B760D1" w:rsidRPr="007A5BDE" w:rsidRDefault="00B760D1" w:rsidP="00B760D1"/>
        </w:tc>
        <w:tc>
          <w:tcPr>
            <w:tcW w:w="2526" w:type="dxa"/>
            <w:gridSpan w:val="2"/>
            <w:shd w:val="clear" w:color="auto" w:fill="auto"/>
          </w:tcPr>
          <w:p w14:paraId="18B2AAB1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44DD7E32" w14:textId="77777777" w:rsidTr="009A4DD6">
        <w:tc>
          <w:tcPr>
            <w:tcW w:w="6394" w:type="dxa"/>
            <w:gridSpan w:val="3"/>
            <w:shd w:val="pct25" w:color="auto" w:fill="auto"/>
          </w:tcPr>
          <w:p w14:paraId="6E6A3ECA" w14:textId="7B6D1F0D" w:rsidR="00B760D1" w:rsidRPr="007A5BDE" w:rsidRDefault="00B760D1" w:rsidP="00B760D1">
            <w:pPr>
              <w:pStyle w:val="NIEARTTEKSTtekstnieartykuowanynppodstprawnarozplubpreambua"/>
              <w:ind w:firstLine="0"/>
            </w:pPr>
            <w:r w:rsidRPr="007A5BDE">
              <w:rPr>
                <w:rStyle w:val="TEKSTOZNACZONYWDOKUMENCIERDOWYMJAKOUKRYTY"/>
                <w:color w:val="auto"/>
                <w:u w:val="none"/>
              </w:rPr>
              <w:t>Środki pieniężne gromadzone na rachunku bankowym</w:t>
            </w:r>
            <w:r w:rsidR="00CA6C1C"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="00CA6C1C" w:rsidRPr="00867DA9">
              <w:rPr>
                <w:rStyle w:val="TEKSTOZNACZONYWDOKUMENCIERDOWYMJAKOUKRYTY"/>
                <w:color w:val="auto"/>
                <w:u w:val="none"/>
              </w:rPr>
              <w:t>komitetu</w:t>
            </w:r>
            <w:r w:rsidR="000B1BF9">
              <w:rPr>
                <w:rStyle w:val="TEKSTOZNACZONYWDOKUMENCIERDOWYMJAKOUKRYTY"/>
                <w:color w:val="auto"/>
                <w:u w:val="none"/>
              </w:rPr>
              <w:t xml:space="preserve"> wyborczego</w:t>
            </w:r>
            <w:r w:rsidR="005A07D9"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="005A07D9" w:rsidRPr="005821E9">
              <w:rPr>
                <w:rStyle w:val="TEKSTOZNACZONYWDOKUMENCIERDOWYMJAKOUKRYTY"/>
                <w:color w:val="auto"/>
                <w:u w:val="none"/>
              </w:rPr>
              <w:t>(suma 18+19+20+21)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7CF7AE0F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655220DE" w14:textId="77777777" w:rsidTr="009A4DD6">
        <w:tc>
          <w:tcPr>
            <w:tcW w:w="6394" w:type="dxa"/>
            <w:gridSpan w:val="3"/>
            <w:shd w:val="pct25" w:color="auto" w:fill="auto"/>
          </w:tcPr>
          <w:p w14:paraId="003F0AAD" w14:textId="037346D2" w:rsidR="00B760D1" w:rsidRPr="007A5BDE" w:rsidRDefault="000E776D" w:rsidP="000E776D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B760D1" w:rsidRPr="007A5BDE">
              <w:t>pochodzące z wpłat od osób fizycznych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D893F68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1307B65E" w14:textId="77777777" w:rsidTr="009A4DD6">
        <w:tc>
          <w:tcPr>
            <w:tcW w:w="6394" w:type="dxa"/>
            <w:gridSpan w:val="3"/>
            <w:shd w:val="pct25" w:color="auto" w:fill="auto"/>
          </w:tcPr>
          <w:p w14:paraId="45F3CBD9" w14:textId="53DB84C8" w:rsidR="00B760D1" w:rsidRPr="007A5BDE" w:rsidRDefault="000E776D" w:rsidP="000E776D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B760D1" w:rsidRPr="007A5BDE">
              <w:t>pochodzące z kredytów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4E01162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63B2C39A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9EBFEDB" w14:textId="3AE0D950" w:rsidR="00B760D1" w:rsidRPr="007A5BDE" w:rsidRDefault="000E776D" w:rsidP="000E776D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B760D1" w:rsidRPr="007A5BDE">
              <w:t>pochodzące z funduszu(-</w:t>
            </w:r>
            <w:proofErr w:type="spellStart"/>
            <w:r w:rsidR="00CB7DA6">
              <w:t>sz</w:t>
            </w:r>
            <w:r w:rsidR="00B760D1" w:rsidRPr="007A5BDE">
              <w:t>y</w:t>
            </w:r>
            <w:proofErr w:type="spellEnd"/>
            <w:r w:rsidR="00B760D1" w:rsidRPr="007A5BDE">
              <w:t>) wyborczego(-</w:t>
            </w:r>
            <w:proofErr w:type="spellStart"/>
            <w:r w:rsidR="00CB7DA6">
              <w:t>cz</w:t>
            </w:r>
            <w:r w:rsidR="00B760D1" w:rsidRPr="007A5BDE">
              <w:t>ych</w:t>
            </w:r>
            <w:proofErr w:type="spellEnd"/>
            <w:r w:rsidR="00B760D1" w:rsidRPr="007A5BDE"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D9CCEB4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020595" w:rsidRPr="007A5BDE" w14:paraId="256FE921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C06E095" w14:textId="5264EA1F" w:rsidR="00020595" w:rsidRPr="007A5BDE" w:rsidDel="00036471" w:rsidRDefault="000E776D" w:rsidP="000E776D">
            <w:pPr>
              <w:pStyle w:val="NIEARTTEKSTtekstnieartykuowanynppodstprawnarozplubpreambua"/>
            </w:pPr>
            <w:r>
              <w:t xml:space="preserve">– </w:t>
            </w:r>
            <w:r w:rsidR="000A4688">
              <w:t>odsetki od środków na rachunku bankowym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EE294B7" w14:textId="77777777" w:rsidR="00020595" w:rsidRPr="007A5BDE" w:rsidRDefault="00020595" w:rsidP="009D6B1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3DF4B560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3BB45AF3" w14:textId="77777777" w:rsidR="00B760D1" w:rsidRDefault="00B760D1" w:rsidP="003D10B5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7A5BDE">
              <w:t>Wartość innych przychodów</w:t>
            </w:r>
            <w:r w:rsidR="000A4688">
              <w:rPr>
                <w:rStyle w:val="Ppogrubienie"/>
              </w:rPr>
              <w:t>*</w:t>
            </w:r>
          </w:p>
          <w:p w14:paraId="514F56C0" w14:textId="10EE7578" w:rsidR="0099493D" w:rsidRPr="0099493D" w:rsidRDefault="0099493D" w:rsidP="000E776D">
            <w:pPr>
              <w:pStyle w:val="ARTartustawynprozporzdzenia"/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6BBFF3B1" w14:textId="77777777" w:rsidR="00B760D1" w:rsidRPr="007A5BDE" w:rsidRDefault="00B760D1" w:rsidP="009D6B1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021E8FB9" w14:textId="77777777" w:rsidTr="009A4DD6">
        <w:tc>
          <w:tcPr>
            <w:tcW w:w="6394" w:type="dxa"/>
            <w:gridSpan w:val="3"/>
            <w:shd w:val="pct25" w:color="auto" w:fill="auto"/>
          </w:tcPr>
          <w:p w14:paraId="6FDF0940" w14:textId="31E4D654" w:rsidR="00B760D1" w:rsidRPr="00DE7D26" w:rsidRDefault="00B760D1" w:rsidP="00B760D1">
            <w:pPr>
              <w:pStyle w:val="ARTartustawynprozporzdzenia"/>
              <w:ind w:firstLine="0"/>
              <w:rPr>
                <w:b/>
                <w:spacing w:val="-4"/>
              </w:rPr>
            </w:pPr>
            <w:r w:rsidRPr="00DE7D26">
              <w:rPr>
                <w:rStyle w:val="Ppogrubienie"/>
                <w:spacing w:val="-4"/>
              </w:rPr>
              <w:t xml:space="preserve">Wydatki lub koszty </w:t>
            </w:r>
            <w:r w:rsidR="009B00D1" w:rsidRPr="00DE7D26">
              <w:rPr>
                <w:rStyle w:val="Ppogrubienie"/>
                <w:spacing w:val="-4"/>
              </w:rPr>
              <w:t xml:space="preserve">komitetu wyborczego </w:t>
            </w:r>
            <w:r w:rsidRPr="00DE7D26">
              <w:rPr>
                <w:rStyle w:val="Ppogrubienie"/>
                <w:spacing w:val="-4"/>
              </w:rPr>
              <w:t xml:space="preserve">(suma </w:t>
            </w:r>
            <w:r w:rsidR="006B2314" w:rsidRPr="00DE7D26">
              <w:rPr>
                <w:rStyle w:val="Ppogrubienie"/>
                <w:spacing w:val="-4"/>
              </w:rPr>
              <w:t>24</w:t>
            </w:r>
            <w:r w:rsidRPr="00DE7D26">
              <w:rPr>
                <w:rStyle w:val="Ppogrubienie"/>
                <w:spacing w:val="-4"/>
              </w:rPr>
              <w:t>+</w:t>
            </w:r>
            <w:r w:rsidR="006B2314" w:rsidRPr="00DE7D26">
              <w:rPr>
                <w:rStyle w:val="Ppogrubienie"/>
                <w:spacing w:val="-4"/>
              </w:rPr>
              <w:t>31</w:t>
            </w:r>
            <w:r w:rsidRPr="00DE7D26">
              <w:rPr>
                <w:rStyle w:val="Ppogrubienie"/>
                <w:spacing w:val="-4"/>
              </w:rPr>
              <w:t>+</w:t>
            </w:r>
            <w:r w:rsidR="006B2314" w:rsidRPr="00DE7D26">
              <w:rPr>
                <w:rStyle w:val="Ppogrubienie"/>
                <w:spacing w:val="-4"/>
              </w:rPr>
              <w:t>5</w:t>
            </w:r>
            <w:r w:rsidR="00A0179A" w:rsidRPr="00DE7D26">
              <w:rPr>
                <w:rStyle w:val="Ppogrubienie"/>
                <w:spacing w:val="-4"/>
              </w:rPr>
              <w:t>2</w:t>
            </w:r>
            <w:r w:rsidRPr="00DE7D26">
              <w:rPr>
                <w:rStyle w:val="Ppogrubienie"/>
                <w:spacing w:val="-4"/>
              </w:rPr>
              <w:t>+</w:t>
            </w:r>
            <w:r w:rsidR="006B2314" w:rsidRPr="00DE7D26">
              <w:rPr>
                <w:rStyle w:val="Ppogrubienie"/>
                <w:spacing w:val="-4"/>
              </w:rPr>
              <w:t>5</w:t>
            </w:r>
            <w:r w:rsidR="00A0179A" w:rsidRPr="00DE7D26">
              <w:rPr>
                <w:rStyle w:val="Ppogrubienie"/>
                <w:spacing w:val="-4"/>
              </w:rPr>
              <w:t>3</w:t>
            </w:r>
            <w:r w:rsidRPr="00DE7D26">
              <w:rPr>
                <w:rStyle w:val="Ppogrubienie"/>
                <w:spacing w:val="-4"/>
              </w:rPr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A72D33C" w14:textId="77777777" w:rsidR="00B760D1" w:rsidRPr="00622636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28059205" w14:textId="77777777" w:rsidTr="009A4DD6">
        <w:tc>
          <w:tcPr>
            <w:tcW w:w="6394" w:type="dxa"/>
            <w:gridSpan w:val="3"/>
            <w:shd w:val="pct25" w:color="auto" w:fill="auto"/>
          </w:tcPr>
          <w:p w14:paraId="697C6766" w14:textId="3EACE273" w:rsidR="00B760D1" w:rsidRPr="007A5BDE" w:rsidRDefault="00B760D1" w:rsidP="00B760D1">
            <w:pPr>
              <w:pStyle w:val="NIEARTTEKSTtekstnieartykuowanynppodstprawnarozplubpreambua"/>
              <w:ind w:firstLine="0"/>
            </w:pPr>
            <w:r w:rsidRPr="007A5BDE">
              <w:t>Koszty administracyjne</w:t>
            </w:r>
            <w:r w:rsidR="002D190F">
              <w:t xml:space="preserve"> (suma 25+26+27+28+29+30)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497A0ED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696027B4" w14:textId="77777777" w:rsidTr="009A4DD6">
        <w:tc>
          <w:tcPr>
            <w:tcW w:w="6394" w:type="dxa"/>
            <w:gridSpan w:val="3"/>
            <w:shd w:val="pct25" w:color="auto" w:fill="auto"/>
          </w:tcPr>
          <w:p w14:paraId="78BF8F32" w14:textId="5F5B0CFF" w:rsidR="00B760D1" w:rsidRPr="007A5BDE" w:rsidRDefault="000E776D" w:rsidP="000E776D">
            <w:pPr>
              <w:pStyle w:val="NIEARTTEKSTtekstnieartykuowanynppodstprawnarozplubpreambua"/>
            </w:pPr>
            <w:r>
              <w:t>–</w:t>
            </w:r>
            <w:r w:rsidRPr="00CB6666">
              <w:t xml:space="preserve"> </w:t>
            </w:r>
            <w:r w:rsidR="00B760D1" w:rsidRPr="00CB6666">
              <w:t>wynaj</w:t>
            </w:r>
            <w:r w:rsidR="00EE566F" w:rsidRPr="00CB6666">
              <w:t>e</w:t>
            </w:r>
            <w:r w:rsidR="00B760D1" w:rsidRPr="00CB6666">
              <w:t>m powierzchni biurowej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7E57902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0A4688" w:rsidRPr="007A5BDE" w14:paraId="1564CE49" w14:textId="77777777" w:rsidTr="009A4DD6">
        <w:tc>
          <w:tcPr>
            <w:tcW w:w="6394" w:type="dxa"/>
            <w:gridSpan w:val="3"/>
            <w:shd w:val="pct25" w:color="auto" w:fill="auto"/>
          </w:tcPr>
          <w:p w14:paraId="28E00666" w14:textId="244D2A9D" w:rsidR="000A4688" w:rsidRPr="007A5BDE" w:rsidDel="004601F8" w:rsidRDefault="000E776D" w:rsidP="000E776D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0A4688" w:rsidRPr="007A5BDE">
              <w:t>energi</w:t>
            </w:r>
            <w:r w:rsidR="00EE566F">
              <w:t>a</w:t>
            </w:r>
            <w:r w:rsidR="000A4688" w:rsidRPr="007A5BDE">
              <w:t xml:space="preserve"> elektryczn</w:t>
            </w:r>
            <w:r w:rsidR="00EE566F">
              <w:t>a</w:t>
            </w:r>
            <w:r w:rsidR="000A4688">
              <w:t xml:space="preserve"> i inn</w:t>
            </w:r>
            <w:r w:rsidR="00EE566F">
              <w:t>e</w:t>
            </w:r>
            <w:r w:rsidR="000A4688">
              <w:t xml:space="preserve"> medi</w:t>
            </w:r>
            <w:r w:rsidR="00EE566F">
              <w:t>a</w:t>
            </w:r>
            <w:r w:rsidR="000A4688">
              <w:t xml:space="preserve"> w lokalach wykorzystywanych przez komitet</w:t>
            </w:r>
            <w:r w:rsidR="000B1BF9">
              <w:t xml:space="preserve"> wyborczy</w:t>
            </w:r>
            <w:r w:rsidR="000A4688"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5624103" w14:textId="77777777" w:rsidR="000A4688" w:rsidRPr="007A5BDE" w:rsidRDefault="000A4688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4E12226D" w14:textId="77777777" w:rsidTr="009A4DD6">
        <w:tc>
          <w:tcPr>
            <w:tcW w:w="6394" w:type="dxa"/>
            <w:gridSpan w:val="3"/>
            <w:shd w:val="pct25" w:color="auto" w:fill="auto"/>
          </w:tcPr>
          <w:p w14:paraId="574A70DA" w14:textId="4BA3A9A4" w:rsidR="00B760D1" w:rsidRPr="007A5BDE" w:rsidRDefault="000E776D" w:rsidP="000E776D">
            <w:pPr>
              <w:pStyle w:val="NIEARTTEKSTtekstnieartykuowanynppodstprawnarozplubpreambua"/>
            </w:pPr>
            <w:r>
              <w:t xml:space="preserve">– </w:t>
            </w:r>
            <w:r w:rsidR="003F182A">
              <w:t>usługi</w:t>
            </w:r>
            <w:r w:rsidR="00B760D1" w:rsidRPr="007A5BDE">
              <w:t xml:space="preserve"> tele</w:t>
            </w:r>
            <w:r w:rsidR="002D0D8E">
              <w:t>in</w:t>
            </w:r>
            <w:r w:rsidR="00B760D1" w:rsidRPr="007A5BDE">
              <w:t>fo</w:t>
            </w:r>
            <w:r w:rsidR="002D0D8E">
              <w:t>rmatyczn</w:t>
            </w:r>
            <w:r w:rsidR="003F182A">
              <w:t>e</w:t>
            </w:r>
            <w:r w:rsidR="00995ABE"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DD84D16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087C477F" w14:textId="77777777" w:rsidTr="009A4DD6">
        <w:tc>
          <w:tcPr>
            <w:tcW w:w="6394" w:type="dxa"/>
            <w:gridSpan w:val="3"/>
            <w:shd w:val="pct25" w:color="auto" w:fill="auto"/>
          </w:tcPr>
          <w:p w14:paraId="28BF9CD8" w14:textId="446F7AD6" w:rsidR="00B760D1" w:rsidRPr="007A5BDE" w:rsidRDefault="000E776D" w:rsidP="000E776D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B760D1" w:rsidRPr="007A5BDE">
              <w:t>utworzeni</w:t>
            </w:r>
            <w:r w:rsidR="00EE566F">
              <w:t>e</w:t>
            </w:r>
            <w:r w:rsidR="00B760D1" w:rsidRPr="007A5BDE">
              <w:t xml:space="preserve"> stron</w:t>
            </w:r>
            <w:r w:rsidR="00D33AE6">
              <w:t>(</w:t>
            </w:r>
            <w:r w:rsidR="00B760D1" w:rsidRPr="007A5BDE">
              <w:t>y</w:t>
            </w:r>
            <w:r w:rsidR="00AE7203">
              <w:t>)</w:t>
            </w:r>
            <w:r w:rsidR="00B760D1" w:rsidRPr="007A5BDE">
              <w:t xml:space="preserve"> internetow</w:t>
            </w:r>
            <w:r w:rsidR="00AE7203">
              <w:t>ych(-</w:t>
            </w:r>
            <w:proofErr w:type="spellStart"/>
            <w:r w:rsidR="00CB7DA6">
              <w:t>w</w:t>
            </w:r>
            <w:r w:rsidR="00B760D1" w:rsidRPr="007A5BDE">
              <w:t>ej</w:t>
            </w:r>
            <w:proofErr w:type="spellEnd"/>
            <w:r w:rsidR="00AE7203">
              <w:t>)</w:t>
            </w:r>
            <w:r w:rsidR="00B760D1" w:rsidRPr="007A5BDE">
              <w:t xml:space="preserve"> komitetu</w:t>
            </w:r>
            <w:r w:rsidR="000B1BF9">
              <w:t xml:space="preserve"> wyborczego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9F0DDDD" w14:textId="77777777" w:rsidR="00B760D1" w:rsidRPr="007A5BDE" w:rsidRDefault="00B760D1" w:rsidP="00400C6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0A4688" w:rsidRPr="007A5BDE" w14:paraId="59322276" w14:textId="77777777" w:rsidTr="009A4DD6">
        <w:tc>
          <w:tcPr>
            <w:tcW w:w="6394" w:type="dxa"/>
            <w:gridSpan w:val="3"/>
            <w:shd w:val="pct25" w:color="auto" w:fill="auto"/>
          </w:tcPr>
          <w:p w14:paraId="22CF8F4E" w14:textId="0BC78246" w:rsidR="000A4688" w:rsidRPr="007A5BDE" w:rsidDel="004601F8" w:rsidRDefault="000E776D" w:rsidP="000E776D">
            <w:pPr>
              <w:pStyle w:val="NIEARTTEKSTtekstnieartykuowanynppodstprawnarozplubpreambua"/>
            </w:pPr>
            <w:r>
              <w:t xml:space="preserve">– </w:t>
            </w:r>
            <w:r w:rsidR="000A4688">
              <w:t>administrowani</w:t>
            </w:r>
            <w:r w:rsidR="00EE566F">
              <w:t>e</w:t>
            </w:r>
            <w:r w:rsidR="000A4688">
              <w:t xml:space="preserve"> i prowadzeni</w:t>
            </w:r>
            <w:r w:rsidR="00EE566F">
              <w:t>e</w:t>
            </w:r>
            <w:r w:rsidR="000A4688">
              <w:t xml:space="preserve"> </w:t>
            </w:r>
            <w:r w:rsidR="002D2DB7" w:rsidRPr="007A5BDE">
              <w:t>stron</w:t>
            </w:r>
            <w:r w:rsidR="00AE7203">
              <w:t>(-</w:t>
            </w:r>
            <w:r w:rsidR="002D2DB7" w:rsidRPr="007A5BDE">
              <w:t>y</w:t>
            </w:r>
            <w:r w:rsidR="00AE7203">
              <w:t>)</w:t>
            </w:r>
            <w:r w:rsidR="002D2DB7" w:rsidRPr="007A5BDE">
              <w:t xml:space="preserve"> internetow</w:t>
            </w:r>
            <w:r w:rsidR="00AE7203">
              <w:t>ych(-</w:t>
            </w:r>
            <w:proofErr w:type="spellStart"/>
            <w:r w:rsidR="00990966">
              <w:t>w</w:t>
            </w:r>
            <w:r w:rsidR="002D2DB7" w:rsidRPr="007A5BDE">
              <w:t>ej</w:t>
            </w:r>
            <w:proofErr w:type="spellEnd"/>
            <w:r w:rsidR="00AE7203">
              <w:t>)</w:t>
            </w:r>
            <w:r w:rsidR="002D2DB7" w:rsidRPr="007A5BDE">
              <w:t xml:space="preserve"> komitetu</w:t>
            </w:r>
            <w:r w:rsidR="000B1BF9">
              <w:t xml:space="preserve"> wyborczego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FB977B5" w14:textId="77777777" w:rsidR="000A4688" w:rsidRPr="007A5BDE" w:rsidRDefault="000A4688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2D2DB7" w:rsidRPr="007A5BDE" w14:paraId="28633193" w14:textId="77777777" w:rsidTr="009A4DD6">
        <w:tc>
          <w:tcPr>
            <w:tcW w:w="6394" w:type="dxa"/>
            <w:gridSpan w:val="3"/>
            <w:shd w:val="pct25" w:color="auto" w:fill="auto"/>
          </w:tcPr>
          <w:p w14:paraId="7360DC2F" w14:textId="7A24229C" w:rsidR="002D2DB7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CB6666">
              <w:t xml:space="preserve">utrzymanie </w:t>
            </w:r>
            <w:r w:rsidR="002D2DB7">
              <w:t>domen</w:t>
            </w:r>
            <w:r w:rsidR="00CB6666">
              <w:t>y</w:t>
            </w:r>
            <w:r w:rsidR="002D2DB7">
              <w:t>(-</w:t>
            </w:r>
            <w:r w:rsidR="00CB7DA6">
              <w:t>m</w:t>
            </w:r>
            <w:r w:rsidR="002D2DB7">
              <w:t>en), na któr</w:t>
            </w:r>
            <w:r w:rsidR="00EE566F">
              <w:t>ej(-</w:t>
            </w:r>
            <w:proofErr w:type="spellStart"/>
            <w:r w:rsidR="00CB7DA6">
              <w:t>r</w:t>
            </w:r>
            <w:r w:rsidR="002D2DB7">
              <w:t>ych</w:t>
            </w:r>
            <w:proofErr w:type="spellEnd"/>
            <w:r w:rsidR="00EE566F">
              <w:t>)</w:t>
            </w:r>
            <w:r w:rsidR="002D2DB7">
              <w:t xml:space="preserve"> umieszczon</w:t>
            </w:r>
            <w:r w:rsidR="00512B68">
              <w:t>o</w:t>
            </w:r>
            <w:r w:rsidR="002D2DB7">
              <w:t xml:space="preserve"> stron</w:t>
            </w:r>
            <w:r w:rsidR="00512B68">
              <w:t>ę</w:t>
            </w:r>
            <w:r w:rsidR="002D2DB7">
              <w:t>(-</w:t>
            </w:r>
            <w:proofErr w:type="spellStart"/>
            <w:r w:rsidR="00CB7DA6">
              <w:t>n</w:t>
            </w:r>
            <w:r w:rsidR="002D2DB7">
              <w:t>y</w:t>
            </w:r>
            <w:proofErr w:type="spellEnd"/>
            <w:r w:rsidR="002D2DB7">
              <w:t>) internetow</w:t>
            </w:r>
            <w:r w:rsidR="00512B68">
              <w:t>ą</w:t>
            </w:r>
            <w:r w:rsidR="00EE566F">
              <w:t>(-</w:t>
            </w:r>
            <w:r w:rsidR="00CB7DA6">
              <w:t>w</w:t>
            </w:r>
            <w:r w:rsidR="002D2DB7">
              <w:t>e</w:t>
            </w:r>
            <w:r w:rsidR="00EE566F">
              <w:t>)</w:t>
            </w:r>
            <w:r w:rsidR="002D2DB7">
              <w:t xml:space="preserve"> komitetu</w:t>
            </w:r>
            <w:r w:rsidR="000B1BF9">
              <w:t xml:space="preserve"> wyborczego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5EBF6AD" w14:textId="77777777" w:rsidR="002D2DB7" w:rsidRPr="007A5BDE" w:rsidRDefault="002D2DB7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491C55EA" w14:textId="77777777" w:rsidTr="009A4DD6">
        <w:tc>
          <w:tcPr>
            <w:tcW w:w="6394" w:type="dxa"/>
            <w:gridSpan w:val="3"/>
            <w:shd w:val="pct25" w:color="auto" w:fill="auto"/>
          </w:tcPr>
          <w:p w14:paraId="0071AF5F" w14:textId="37D6CF73" w:rsidR="00B760D1" w:rsidRPr="007A5BDE" w:rsidRDefault="00526CFB" w:rsidP="00A100D5">
            <w:pPr>
              <w:pStyle w:val="NIEARTTEKSTtekstnieartykuowanynppodstprawnarozplubpreambua"/>
              <w:spacing w:line="240" w:lineRule="auto"/>
              <w:ind w:firstLine="0"/>
            </w:pPr>
            <w:r>
              <w:lastRenderedPageBreak/>
              <w:t>Koszty u</w:t>
            </w:r>
            <w:r w:rsidR="00B760D1" w:rsidRPr="007A5BDE">
              <w:t>sług obc</w:t>
            </w:r>
            <w:r>
              <w:t>ych</w:t>
            </w:r>
            <w:r w:rsidR="002D190F">
              <w:t xml:space="preserve"> (suma </w:t>
            </w:r>
            <w:r w:rsidR="009A3173">
              <w:t>32+33+34+</w:t>
            </w:r>
            <w:r w:rsidR="004432D7">
              <w:t>35+36+37+38+39+40</w:t>
            </w:r>
            <w:r w:rsidR="00DE7D26">
              <w:t>+</w:t>
            </w:r>
            <w:r w:rsidR="00A0179A">
              <w:br/>
              <w:t>41+42+43+47+48+49+50+51)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24617042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102EAA36" w14:textId="77777777" w:rsidTr="009A4DD6">
        <w:tc>
          <w:tcPr>
            <w:tcW w:w="6394" w:type="dxa"/>
            <w:gridSpan w:val="3"/>
            <w:shd w:val="pct25" w:color="auto" w:fill="auto"/>
          </w:tcPr>
          <w:p w14:paraId="2A51FAB0" w14:textId="41C3F8A6" w:rsidR="00B760D1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AE7203">
              <w:t>przygotowani</w:t>
            </w:r>
            <w:r w:rsidR="00DB464F">
              <w:t>e</w:t>
            </w:r>
            <w:r w:rsidR="00AE7203">
              <w:t xml:space="preserve"> i </w:t>
            </w:r>
            <w:r w:rsidR="00B760D1" w:rsidRPr="007A5BDE">
              <w:t>zamieszczeni</w:t>
            </w:r>
            <w:r w:rsidR="00DB464F">
              <w:t>e</w:t>
            </w:r>
            <w:r w:rsidR="00B760D1" w:rsidRPr="007A5BDE">
              <w:t xml:space="preserve"> ogłoszeń </w:t>
            </w:r>
            <w:r w:rsidR="004F1764">
              <w:t>oraz</w:t>
            </w:r>
            <w:r w:rsidR="00B760D1" w:rsidRPr="007A5BDE">
              <w:t xml:space="preserve"> artykułów sponsorowanych</w:t>
            </w:r>
            <w:r w:rsidR="00DB464F">
              <w:t xml:space="preserve"> w dziennikach</w:t>
            </w:r>
            <w:r w:rsidR="00DB464F" w:rsidRPr="007A5BDE">
              <w:t xml:space="preserve"> i czasopisma</w:t>
            </w:r>
            <w:r w:rsidR="00DB464F">
              <w:t>ch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260B0795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3246E080" w14:textId="77777777" w:rsidTr="009A4DD6">
        <w:tc>
          <w:tcPr>
            <w:tcW w:w="6394" w:type="dxa"/>
            <w:gridSpan w:val="3"/>
            <w:shd w:val="pct25" w:color="auto" w:fill="auto"/>
          </w:tcPr>
          <w:p w14:paraId="69448D3E" w14:textId="479B15E3" w:rsidR="00B760D1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 xml:space="preserve">przygotowanie </w:t>
            </w:r>
            <w:r w:rsidR="00887362">
              <w:t>i wykonanie (w tym prace koncepcyjne i</w:t>
            </w:r>
            <w:r w:rsidR="00DE7D26">
              <w:t> </w:t>
            </w:r>
            <w:r w:rsidR="00887362">
              <w:t>projektowe)</w:t>
            </w:r>
            <w:r w:rsidR="00051996">
              <w:t xml:space="preserve"> radiowych</w:t>
            </w:r>
            <w:r w:rsidR="00887362">
              <w:t xml:space="preserve"> </w:t>
            </w:r>
            <w:r w:rsidR="00526CFB">
              <w:t>ogłosze</w:t>
            </w:r>
            <w:r w:rsidR="003760E7">
              <w:t>ń</w:t>
            </w:r>
            <w:r w:rsidR="00526CFB">
              <w:t>, spot</w:t>
            </w:r>
            <w:r w:rsidR="003760E7">
              <w:t>ów</w:t>
            </w:r>
            <w:r w:rsidR="00526CFB">
              <w:t xml:space="preserve">, audycji itp.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5EB6323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526CFB" w:rsidRPr="007A5BDE" w14:paraId="388CBA09" w14:textId="77777777" w:rsidTr="009A4DD6">
        <w:tc>
          <w:tcPr>
            <w:tcW w:w="6394" w:type="dxa"/>
            <w:gridSpan w:val="3"/>
            <w:shd w:val="pct25" w:color="auto" w:fill="auto"/>
          </w:tcPr>
          <w:p w14:paraId="641F5D79" w14:textId="08C874D9" w:rsidR="00526CFB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>e</w:t>
            </w:r>
            <w:r w:rsidR="00526CFB" w:rsidRPr="007A5BDE">
              <w:t>misj</w:t>
            </w:r>
            <w:r w:rsidR="00526CFB">
              <w:t>a</w:t>
            </w:r>
            <w:r w:rsidR="00526CFB" w:rsidRPr="007A5BDE">
              <w:t xml:space="preserve"> </w:t>
            </w:r>
            <w:r w:rsidR="00051996">
              <w:t>radiowych</w:t>
            </w:r>
            <w:r w:rsidR="00051996" w:rsidRPr="007A5BDE">
              <w:t xml:space="preserve"> </w:t>
            </w:r>
            <w:r w:rsidR="00526CFB" w:rsidRPr="007A5BDE">
              <w:t>ogłosze</w:t>
            </w:r>
            <w:r w:rsidR="003760E7">
              <w:t>ń</w:t>
            </w:r>
            <w:r w:rsidR="00526CFB" w:rsidRPr="007A5BDE">
              <w:t>, spot</w:t>
            </w:r>
            <w:r w:rsidR="003760E7">
              <w:t>ów</w:t>
            </w:r>
            <w:r w:rsidR="00526CFB" w:rsidRPr="007A5BDE">
              <w:t>, audycji itp.</w:t>
            </w:r>
            <w:r w:rsidR="00526CFB"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2251D608" w14:textId="77777777" w:rsidR="00526CFB" w:rsidRPr="007A5BDE" w:rsidRDefault="00526CFB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1F458C1E" w14:textId="77777777" w:rsidTr="009A4DD6">
        <w:tc>
          <w:tcPr>
            <w:tcW w:w="6394" w:type="dxa"/>
            <w:gridSpan w:val="3"/>
            <w:shd w:val="pct25" w:color="auto" w:fill="auto"/>
          </w:tcPr>
          <w:p w14:paraId="09C9CFE7" w14:textId="519FAD49" w:rsidR="00B760D1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 xml:space="preserve">przygotowanie </w:t>
            </w:r>
            <w:r w:rsidR="00887362">
              <w:t>i wykonanie (w tym prace koncepcyjne i</w:t>
            </w:r>
            <w:r w:rsidR="00DE7D26">
              <w:t> </w:t>
            </w:r>
            <w:r w:rsidR="00887362">
              <w:t xml:space="preserve">projektowe) </w:t>
            </w:r>
            <w:r w:rsidR="00051996" w:rsidRPr="007A5BDE">
              <w:t>telewiz</w:t>
            </w:r>
            <w:r w:rsidR="00051996">
              <w:t xml:space="preserve">yjnych </w:t>
            </w:r>
            <w:r w:rsidR="00526CFB">
              <w:t>ogłosze</w:t>
            </w:r>
            <w:r w:rsidR="003760E7">
              <w:t>ń</w:t>
            </w:r>
            <w:r w:rsidR="00526CFB">
              <w:t xml:space="preserve">, </w:t>
            </w:r>
            <w:r w:rsidR="00887362">
              <w:t>film</w:t>
            </w:r>
            <w:r w:rsidR="003760E7">
              <w:t>ów</w:t>
            </w:r>
            <w:r w:rsidR="00887362">
              <w:t xml:space="preserve">, </w:t>
            </w:r>
            <w:r w:rsidR="00526CFB">
              <w:t>spot</w:t>
            </w:r>
            <w:r w:rsidR="003760E7">
              <w:t>ów</w:t>
            </w:r>
            <w:r w:rsidR="00526CFB">
              <w:t xml:space="preserve">, audycji itp.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E398239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526CFB" w:rsidRPr="007A5BDE" w14:paraId="6875A274" w14:textId="77777777" w:rsidTr="009A4DD6">
        <w:tc>
          <w:tcPr>
            <w:tcW w:w="6394" w:type="dxa"/>
            <w:gridSpan w:val="3"/>
            <w:shd w:val="pct25" w:color="auto" w:fill="auto"/>
          </w:tcPr>
          <w:p w14:paraId="4A1D1258" w14:textId="3CE4821E" w:rsidR="00526CFB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 xml:space="preserve">emisja </w:t>
            </w:r>
            <w:r w:rsidR="00051996">
              <w:t>telewizyjnych</w:t>
            </w:r>
            <w:r w:rsidR="00051996" w:rsidRPr="007A5BDE">
              <w:t xml:space="preserve"> </w:t>
            </w:r>
            <w:r w:rsidR="00526CFB" w:rsidRPr="007A5BDE">
              <w:t>ogłosze</w:t>
            </w:r>
            <w:r w:rsidR="003760E7">
              <w:t>ń</w:t>
            </w:r>
            <w:r w:rsidR="00526CFB" w:rsidRPr="007A5BDE">
              <w:t xml:space="preserve">, </w:t>
            </w:r>
            <w:r w:rsidR="00887362">
              <w:t>film</w:t>
            </w:r>
            <w:r w:rsidR="003760E7">
              <w:t>ów</w:t>
            </w:r>
            <w:r w:rsidR="00887362">
              <w:t xml:space="preserve">, </w:t>
            </w:r>
            <w:r w:rsidR="00526CFB" w:rsidRPr="007A5BDE">
              <w:t>spot</w:t>
            </w:r>
            <w:r w:rsidR="003760E7">
              <w:t>ów</w:t>
            </w:r>
            <w:r w:rsidR="00526CFB" w:rsidRPr="007A5BDE">
              <w:t>, audycji itp.</w:t>
            </w:r>
            <w:r w:rsidR="00526CFB"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855A3B1" w14:textId="77777777" w:rsidR="00526CFB" w:rsidRPr="007A5BDE" w:rsidRDefault="00526CFB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526CFB" w:rsidRPr="007A5BDE" w14:paraId="733C9DEB" w14:textId="77777777" w:rsidTr="009A4DD6">
        <w:tc>
          <w:tcPr>
            <w:tcW w:w="6394" w:type="dxa"/>
            <w:gridSpan w:val="3"/>
            <w:shd w:val="pct25" w:color="auto" w:fill="auto"/>
          </w:tcPr>
          <w:p w14:paraId="03E61E3A" w14:textId="06099B26" w:rsidR="00526CFB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 xml:space="preserve">przygotowanie </w:t>
            </w:r>
            <w:r w:rsidR="00887362">
              <w:t>i wykonanie (w tym prace koncepcyjne i</w:t>
            </w:r>
            <w:r w:rsidR="00DE7D26">
              <w:t> </w:t>
            </w:r>
            <w:r w:rsidR="00887362">
              <w:t xml:space="preserve">projektowe) </w:t>
            </w:r>
            <w:r w:rsidR="00526CFB">
              <w:t>plakatów, ulotek, bilbordów itp.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2E2241A2" w14:textId="77777777" w:rsidR="00526CFB" w:rsidRPr="007A5BDE" w:rsidRDefault="00526CFB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391321E7" w14:textId="77777777" w:rsidTr="009A4DD6">
        <w:tc>
          <w:tcPr>
            <w:tcW w:w="6394" w:type="dxa"/>
            <w:gridSpan w:val="3"/>
            <w:shd w:val="pct25" w:color="auto" w:fill="auto"/>
          </w:tcPr>
          <w:p w14:paraId="778337CE" w14:textId="4E183DC9" w:rsidR="00B760D1" w:rsidRPr="007A5BDE" w:rsidRDefault="00CF1F4C" w:rsidP="00BB255A">
            <w:pPr>
              <w:pStyle w:val="NIEARTTEKSTtekstnieartykuowanynppodstprawnarozplubpreambua"/>
            </w:pPr>
            <w:r>
              <w:t xml:space="preserve">– </w:t>
            </w:r>
            <w:r w:rsidR="00A71AA3">
              <w:t>usługa dystrybucji i ekspozycji plakatów, ulotek, bilbordów itp.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000C85C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18170430" w14:textId="77777777" w:rsidTr="009A4DD6">
        <w:tc>
          <w:tcPr>
            <w:tcW w:w="6394" w:type="dxa"/>
            <w:gridSpan w:val="3"/>
            <w:shd w:val="pct25" w:color="auto" w:fill="auto"/>
          </w:tcPr>
          <w:p w14:paraId="2E086267" w14:textId="28A95E35" w:rsidR="00B760D1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26CFB">
              <w:t xml:space="preserve">przygotowanie </w:t>
            </w:r>
            <w:r w:rsidR="00887362">
              <w:t>i wykonanie (w tym prace koncepcyjne i</w:t>
            </w:r>
            <w:r w:rsidR="00DE7D26">
              <w:t> </w:t>
            </w:r>
            <w:r w:rsidR="00887362">
              <w:t xml:space="preserve">projektowe) </w:t>
            </w:r>
            <w:r w:rsidR="00887362" w:rsidRPr="007A5BDE">
              <w:t>ogłosze</w:t>
            </w:r>
            <w:r w:rsidR="003760E7">
              <w:t>ń</w:t>
            </w:r>
            <w:r w:rsidR="00887362" w:rsidRPr="007A5BDE">
              <w:t xml:space="preserve">, </w:t>
            </w:r>
            <w:r w:rsidR="00887362">
              <w:t>film</w:t>
            </w:r>
            <w:r w:rsidR="003760E7">
              <w:t>ów</w:t>
            </w:r>
            <w:r w:rsidR="00887362">
              <w:t xml:space="preserve">, </w:t>
            </w:r>
            <w:r w:rsidR="00887362" w:rsidRPr="007A5BDE">
              <w:t>spot</w:t>
            </w:r>
            <w:r w:rsidR="003760E7">
              <w:t>ów</w:t>
            </w:r>
            <w:r w:rsidR="00887362" w:rsidRPr="007A5BDE">
              <w:t>, audycji</w:t>
            </w:r>
            <w:r w:rsidR="00CA6C1C" w:rsidRPr="00CA6C1C">
              <w:rPr>
                <w:rFonts w:ascii="Cambria" w:eastAsia="Cambria" w:hAnsi="Cambria" w:cs="Times New Roman"/>
                <w:bCs w:val="0"/>
                <w:szCs w:val="24"/>
                <w:lang w:eastAsia="en-US"/>
              </w:rPr>
              <w:t xml:space="preserve"> itp.,</w:t>
            </w:r>
            <w:r w:rsidR="00526CFB">
              <w:t xml:space="preserve"> </w:t>
            </w:r>
            <w:r w:rsidR="00887362">
              <w:t xml:space="preserve">publikowanych </w:t>
            </w:r>
            <w:r w:rsidR="00B760D1" w:rsidRPr="007A5BDE">
              <w:t xml:space="preserve">w Internecie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2B3D5A0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526CFB" w:rsidRPr="007A5BDE" w14:paraId="4887486C" w14:textId="77777777" w:rsidTr="009A4DD6">
        <w:tc>
          <w:tcPr>
            <w:tcW w:w="6394" w:type="dxa"/>
            <w:gridSpan w:val="3"/>
            <w:shd w:val="pct25" w:color="auto" w:fill="auto"/>
          </w:tcPr>
          <w:p w14:paraId="46086D98" w14:textId="277F4181" w:rsidR="00526CFB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512B68">
              <w:t>publikacja w Internecie</w:t>
            </w:r>
            <w:r w:rsidR="00526CFB">
              <w:t xml:space="preserve"> </w:t>
            </w:r>
            <w:r w:rsidR="00887362" w:rsidRPr="007A5BDE">
              <w:t>ogłosze</w:t>
            </w:r>
            <w:r w:rsidR="003760E7">
              <w:t>ń</w:t>
            </w:r>
            <w:r w:rsidR="00887362" w:rsidRPr="007A5BDE">
              <w:t xml:space="preserve">, </w:t>
            </w:r>
            <w:r w:rsidR="00887362">
              <w:t>film</w:t>
            </w:r>
            <w:r w:rsidR="003760E7">
              <w:t>ów</w:t>
            </w:r>
            <w:r w:rsidR="00887362">
              <w:t xml:space="preserve">, </w:t>
            </w:r>
            <w:r w:rsidR="00887362" w:rsidRPr="007A5BDE">
              <w:t>spot</w:t>
            </w:r>
            <w:r w:rsidR="003760E7">
              <w:t>ów</w:t>
            </w:r>
            <w:r w:rsidR="00887362" w:rsidRPr="007A5BDE">
              <w:t>, audycji</w:t>
            </w:r>
            <w:r w:rsidR="00CA6C1C" w:rsidRPr="00CA6C1C">
              <w:rPr>
                <w:rFonts w:ascii="Cambria" w:eastAsia="Cambria" w:hAnsi="Cambria" w:cs="Times New Roman"/>
                <w:bCs w:val="0"/>
                <w:szCs w:val="24"/>
                <w:lang w:eastAsia="en-US"/>
              </w:rPr>
              <w:t xml:space="preserve"> itp.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4C6136FC" w14:textId="77777777" w:rsidR="00526CFB" w:rsidRPr="007A5BDE" w:rsidRDefault="00526CFB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3BAE3FD1" w14:textId="77777777" w:rsidTr="009A4DD6">
        <w:tc>
          <w:tcPr>
            <w:tcW w:w="6394" w:type="dxa"/>
            <w:gridSpan w:val="3"/>
            <w:shd w:val="pct25" w:color="auto" w:fill="auto"/>
          </w:tcPr>
          <w:p w14:paraId="08F24023" w14:textId="1BB775BA" w:rsidR="00B760D1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9E5225">
              <w:t>p</w:t>
            </w:r>
            <w:r w:rsidR="00887362">
              <w:t xml:space="preserve">rzygotowanie </w:t>
            </w:r>
            <w:r w:rsidR="009E5225">
              <w:t xml:space="preserve">i wykonanie </w:t>
            </w:r>
            <w:r w:rsidR="00887362">
              <w:t>(w tym prace koncepcyjne i</w:t>
            </w:r>
            <w:r w:rsidR="00DE7D26">
              <w:t> </w:t>
            </w:r>
            <w:r w:rsidR="00887362">
              <w:t xml:space="preserve">projektowe) innych materiałów wykorzystywanych  w agitacji wyborczej (plakietki, koszulki, </w:t>
            </w:r>
            <w:r w:rsidR="00AE7203">
              <w:t xml:space="preserve">smycze, chorągiewki, </w:t>
            </w:r>
            <w:r w:rsidR="00887362">
              <w:t xml:space="preserve">czapeczki, </w:t>
            </w:r>
            <w:r w:rsidR="009E5225">
              <w:t>długopisy itp.</w:t>
            </w:r>
            <w:r w:rsidR="003760E7"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0933D94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07D1DFCB" w14:textId="77777777" w:rsidTr="009A4DD6">
        <w:tc>
          <w:tcPr>
            <w:tcW w:w="6394" w:type="dxa"/>
            <w:gridSpan w:val="3"/>
            <w:shd w:val="pct25" w:color="auto" w:fill="auto"/>
          </w:tcPr>
          <w:p w14:paraId="26D301BB" w14:textId="05A593A0" w:rsidR="00B760D1" w:rsidRPr="007A5BDE" w:rsidRDefault="00CF1F4C" w:rsidP="00CF1F4C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9E5225" w:rsidRPr="007A5BDE">
              <w:t>usług</w:t>
            </w:r>
            <w:r w:rsidR="009E5225">
              <w:t>a</w:t>
            </w:r>
            <w:r w:rsidR="009E5225" w:rsidRPr="007A5BDE">
              <w:t xml:space="preserve"> </w:t>
            </w:r>
            <w:r w:rsidR="009E5225">
              <w:t xml:space="preserve">dystrybucji innych materiałów wykorzystywanych  w agitacji wyborczej (plakietki, koszulki, </w:t>
            </w:r>
            <w:r w:rsidR="006D4A72">
              <w:t xml:space="preserve">smycze, chorągiewki, </w:t>
            </w:r>
            <w:r w:rsidR="009E5225">
              <w:t>czapeczki, długopisy itp.</w:t>
            </w:r>
            <w:r w:rsidR="003760E7"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7F61D62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760D1" w:rsidRPr="007A5BDE" w14:paraId="10278B09" w14:textId="77777777" w:rsidTr="009A4DD6">
        <w:tc>
          <w:tcPr>
            <w:tcW w:w="6394" w:type="dxa"/>
            <w:gridSpan w:val="3"/>
            <w:shd w:val="pct25" w:color="auto" w:fill="auto"/>
          </w:tcPr>
          <w:p w14:paraId="27A4B4BC" w14:textId="718568B4" w:rsidR="00B760D1" w:rsidRPr="007A5BDE" w:rsidRDefault="00CF1F4C" w:rsidP="00CF1F4C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B760D1" w:rsidRPr="007A5BDE">
              <w:t>spotka</w:t>
            </w:r>
            <w:r w:rsidR="002D0D8E">
              <w:t>nia</w:t>
            </w:r>
            <w:r w:rsidR="00B760D1" w:rsidRPr="007A5BDE">
              <w:t xml:space="preserve"> wyborcz</w:t>
            </w:r>
            <w:r w:rsidR="002D0D8E">
              <w:t>e</w:t>
            </w:r>
            <w:r w:rsidR="00FB5F54">
              <w:t xml:space="preserve"> (suma 44+45+46)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74B64950" w14:textId="77777777" w:rsidR="00B760D1" w:rsidRPr="007A5BDE" w:rsidRDefault="00B760D1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9E5225" w:rsidRPr="007A5BDE" w14:paraId="14A48EA8" w14:textId="77777777" w:rsidTr="009A4DD6">
        <w:tc>
          <w:tcPr>
            <w:tcW w:w="6394" w:type="dxa"/>
            <w:gridSpan w:val="3"/>
            <w:shd w:val="pct25" w:color="auto" w:fill="auto"/>
          </w:tcPr>
          <w:p w14:paraId="580D8D3E" w14:textId="0F2CAE81" w:rsidR="009E5225" w:rsidRPr="007A5BDE" w:rsidDel="004601F8" w:rsidRDefault="00CF1F4C" w:rsidP="006E3D38">
            <w:pPr>
              <w:pStyle w:val="NIEARTTEKSTtekstnieartykuowanynppodstprawnarozplubpreambua"/>
              <w:ind w:left="1305" w:hanging="284"/>
            </w:pPr>
            <w:r>
              <w:lastRenderedPageBreak/>
              <w:t xml:space="preserve">– </w:t>
            </w:r>
            <w:r w:rsidR="009E5225">
              <w:t xml:space="preserve">wynajęcie </w:t>
            </w:r>
            <w:proofErr w:type="spellStart"/>
            <w:r w:rsidR="009E5225">
              <w:t>sal</w:t>
            </w:r>
            <w:proofErr w:type="spellEnd"/>
            <w:r w:rsidR="009E5225">
              <w:t>, inn</w:t>
            </w:r>
            <w:r w:rsidR="003760E7">
              <w:t>ych</w:t>
            </w:r>
            <w:r w:rsidR="009E5225">
              <w:t xml:space="preserve"> pomieszcze</w:t>
            </w:r>
            <w:r w:rsidR="003760E7">
              <w:t>ń</w:t>
            </w:r>
            <w:r w:rsidR="009E5225">
              <w:t xml:space="preserve"> lub powierzchni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AF06D7A" w14:textId="77777777" w:rsidR="009E5225" w:rsidRPr="007A5BDE" w:rsidRDefault="009E5225" w:rsidP="00A100D5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9E5225" w:rsidRPr="007A5BDE" w14:paraId="7755D2F4" w14:textId="77777777" w:rsidTr="009A4DD6">
        <w:tc>
          <w:tcPr>
            <w:tcW w:w="6394" w:type="dxa"/>
            <w:gridSpan w:val="3"/>
            <w:shd w:val="pct25" w:color="auto" w:fill="auto"/>
          </w:tcPr>
          <w:p w14:paraId="08017264" w14:textId="0270AF57" w:rsidR="009E5225" w:rsidRPr="007A5BDE" w:rsidDel="004601F8" w:rsidRDefault="00CF1F4C" w:rsidP="00803DB7">
            <w:pPr>
              <w:pStyle w:val="NIEARTTEKSTtekstnieartykuowanynppodstprawnarozplubpreambua"/>
              <w:ind w:left="1305" w:hanging="284"/>
            </w:pPr>
            <w:r>
              <w:t>–</w:t>
            </w:r>
            <w:r w:rsidRPr="002F7B5F">
              <w:t xml:space="preserve"> </w:t>
            </w:r>
            <w:r w:rsidR="009E5225" w:rsidRPr="002F7B5F">
              <w:t xml:space="preserve">wynajęcie, </w:t>
            </w:r>
            <w:r w:rsidR="002D0D8E" w:rsidRPr="002F7B5F">
              <w:t xml:space="preserve">zakup, </w:t>
            </w:r>
            <w:r w:rsidR="009E5225" w:rsidRPr="002F7B5F">
              <w:t xml:space="preserve">transport, montaż, obsługa sprzętu, w tym urządzeń </w:t>
            </w:r>
            <w:r w:rsidR="00A0183F" w:rsidRPr="002F7B5F">
              <w:t>telekomunikacyjnych i</w:t>
            </w:r>
            <w:r w:rsidR="00DE7D26">
              <w:t> </w:t>
            </w:r>
            <w:r w:rsidR="009E5225" w:rsidRPr="002F7B5F">
              <w:t>audiowizualnych</w:t>
            </w:r>
            <w:r w:rsidR="002D0D8E" w:rsidRPr="002F7B5F"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A8E1203" w14:textId="77777777" w:rsidR="009E5225" w:rsidRPr="007A5BDE" w:rsidRDefault="009E5225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9E5225" w:rsidRPr="007A5BDE" w14:paraId="5A24A35F" w14:textId="77777777" w:rsidTr="009A4DD6">
        <w:tc>
          <w:tcPr>
            <w:tcW w:w="6394" w:type="dxa"/>
            <w:gridSpan w:val="3"/>
            <w:shd w:val="pct25" w:color="auto" w:fill="auto"/>
          </w:tcPr>
          <w:p w14:paraId="328AE0FD" w14:textId="171C716B" w:rsidR="009E5225" w:rsidRPr="007A5BDE" w:rsidDel="004601F8" w:rsidRDefault="00CF1F4C" w:rsidP="00803DB7">
            <w:pPr>
              <w:pStyle w:val="NIEARTTEKSTtekstnieartykuowanynppodstprawnarozplubpreambua"/>
              <w:ind w:left="1305" w:hanging="284"/>
            </w:pPr>
            <w:r>
              <w:t xml:space="preserve">– </w:t>
            </w:r>
            <w:r w:rsidR="009E5225">
              <w:t>transport uczestników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4E6179D" w14:textId="77777777" w:rsidR="009E5225" w:rsidRPr="007A5BDE" w:rsidRDefault="009E5225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45B66D0E" w14:textId="77777777" w:rsidTr="009A4DD6">
        <w:tc>
          <w:tcPr>
            <w:tcW w:w="6394" w:type="dxa"/>
            <w:gridSpan w:val="3"/>
            <w:shd w:val="pct25" w:color="auto" w:fill="auto"/>
          </w:tcPr>
          <w:p w14:paraId="3D26F632" w14:textId="5F93C9EF" w:rsidR="00FB5F54" w:rsidDel="002D0D8E" w:rsidRDefault="00CF1F4C" w:rsidP="00CF1F4C">
            <w:pPr>
              <w:pStyle w:val="NIEARTTEKSTtekstnieartykuowanynppodstprawnarozplubpreambua"/>
            </w:pPr>
            <w:r>
              <w:t>–</w:t>
            </w:r>
            <w:r w:rsidRPr="002F7B5F">
              <w:t xml:space="preserve"> </w:t>
            </w:r>
            <w:r w:rsidR="00FB5F54" w:rsidRPr="002F7B5F">
              <w:t xml:space="preserve">wynajęcie </w:t>
            </w:r>
            <w:proofErr w:type="spellStart"/>
            <w:r w:rsidR="00FB5F54" w:rsidRPr="002F7B5F">
              <w:t>sal</w:t>
            </w:r>
            <w:proofErr w:type="spellEnd"/>
            <w:r w:rsidR="00FB5F54" w:rsidRPr="002F7B5F">
              <w:t>, innych pomieszczeń lub powierzchni na cele inne niż spotkania wyborcze</w:t>
            </w:r>
            <w:r w:rsidR="007E308A" w:rsidRPr="002F7B5F"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ABFA8AB" w14:textId="77777777" w:rsidR="00FB5F54" w:rsidRPr="007A5BDE" w:rsidRDefault="00FB5F54" w:rsidP="00FB5F5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062743DB" w14:textId="77777777" w:rsidTr="009A4DD6">
        <w:tc>
          <w:tcPr>
            <w:tcW w:w="6394" w:type="dxa"/>
            <w:gridSpan w:val="3"/>
            <w:shd w:val="pct25" w:color="auto" w:fill="auto"/>
          </w:tcPr>
          <w:p w14:paraId="581CE088" w14:textId="7171CF52" w:rsidR="00FB5F54" w:rsidDel="002D0D8E" w:rsidRDefault="00CF1F4C" w:rsidP="00CF1F4C">
            <w:pPr>
              <w:pStyle w:val="NIEARTTEKSTtekstnieartykuowanynppodstprawnarozplubpreambua"/>
            </w:pPr>
            <w:r>
              <w:t>–</w:t>
            </w:r>
            <w:r w:rsidRPr="002F7B5F">
              <w:t xml:space="preserve"> </w:t>
            </w:r>
            <w:r w:rsidR="00FB5F54" w:rsidRPr="002F7B5F">
              <w:t>wynajęcie, zakup, transport, montaż, obsługa sprzętu, w</w:t>
            </w:r>
            <w:r w:rsidR="00DE7D26">
              <w:t> </w:t>
            </w:r>
            <w:r w:rsidR="00FB5F54" w:rsidRPr="002F7B5F">
              <w:t>tym urządzeń telekomunikacyjnych i audiowizualnych na cele inne niż spotkania wyborcze</w:t>
            </w:r>
            <w:r w:rsidR="00FB5F54" w:rsidRPr="002F7B5F">
              <w:rPr>
                <w:b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6DEA330" w14:textId="77777777" w:rsidR="00FB5F54" w:rsidRPr="007A5BDE" w:rsidRDefault="00FB5F54" w:rsidP="00FB5F5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6ED174AB" w14:textId="77777777" w:rsidTr="009A4DD6">
        <w:tc>
          <w:tcPr>
            <w:tcW w:w="6394" w:type="dxa"/>
            <w:gridSpan w:val="3"/>
            <w:shd w:val="pct25" w:color="auto" w:fill="auto"/>
          </w:tcPr>
          <w:p w14:paraId="4A9C5C56" w14:textId="694D1E73" w:rsidR="00FB5F54" w:rsidRPr="007A5BDE" w:rsidRDefault="00CF1F4C" w:rsidP="00CF1F4C">
            <w:pPr>
              <w:pStyle w:val="NIEARTTEKSTtekstnieartykuowanynppodstprawnarozplubpreambua"/>
            </w:pPr>
            <w:r>
              <w:t>–</w:t>
            </w:r>
            <w:r w:rsidRPr="007A5BDE">
              <w:t xml:space="preserve"> </w:t>
            </w:r>
            <w:r w:rsidR="00FB5F54" w:rsidRPr="007A5BDE">
              <w:t>podróż</w:t>
            </w:r>
            <w:r w:rsidR="00FB5F54">
              <w:t>e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B8F2D80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24373874" w14:textId="77777777" w:rsidTr="009A4DD6">
        <w:tc>
          <w:tcPr>
            <w:tcW w:w="6394" w:type="dxa"/>
            <w:gridSpan w:val="3"/>
            <w:shd w:val="pct25" w:color="auto" w:fill="auto"/>
          </w:tcPr>
          <w:p w14:paraId="7475B6FC" w14:textId="24D2AC95" w:rsidR="00FB5F54" w:rsidRPr="007A5BDE" w:rsidDel="004601F8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FB5F54">
              <w:t>noclegi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2F9CCEB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60CC4C25" w14:textId="77777777" w:rsidTr="009A4DD6">
        <w:tc>
          <w:tcPr>
            <w:tcW w:w="6394" w:type="dxa"/>
            <w:gridSpan w:val="3"/>
            <w:shd w:val="pct25" w:color="auto" w:fill="auto"/>
          </w:tcPr>
          <w:p w14:paraId="757D6EE3" w14:textId="3E083ED5" w:rsidR="00FB5F54" w:rsidRPr="007A5BDE" w:rsidRDefault="00CF1F4C" w:rsidP="00CF1F4C">
            <w:pPr>
              <w:pStyle w:val="NIEARTTEKSTtekstnieartykuowanynppodstprawnarozplubpreambua"/>
            </w:pPr>
            <w:r>
              <w:t xml:space="preserve">– </w:t>
            </w:r>
            <w:r w:rsidR="00FB5F54">
              <w:t>p</w:t>
            </w:r>
            <w:r w:rsidR="00FB5F54" w:rsidRPr="007A5BDE">
              <w:t>ozostałe koszty poniesione na usługi obce</w:t>
            </w:r>
            <w:r w:rsidR="00FB5F54"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6813F5DF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307539E4" w14:textId="77777777" w:rsidTr="009A4DD6">
        <w:tc>
          <w:tcPr>
            <w:tcW w:w="6394" w:type="dxa"/>
            <w:gridSpan w:val="3"/>
            <w:shd w:val="pct25" w:color="auto" w:fill="auto"/>
          </w:tcPr>
          <w:p w14:paraId="18920302" w14:textId="39143FE3" w:rsidR="00FB5F54" w:rsidRPr="007A5BDE" w:rsidRDefault="00FB5F54" w:rsidP="00813D09">
            <w:pPr>
              <w:pStyle w:val="NIEARTTEKSTtekstnieartykuowanynppodstprawnarozplubpreambua"/>
              <w:ind w:firstLine="0"/>
            </w:pPr>
            <w:r w:rsidRPr="007A5BDE">
              <w:t xml:space="preserve">Wynagrodzenia i składki na ubezpieczenie społeczne (w tym </w:t>
            </w:r>
            <w:r w:rsidRPr="00DE7D26">
              <w:rPr>
                <w:spacing w:val="-4"/>
              </w:rPr>
              <w:t>z</w:t>
            </w:r>
            <w:r w:rsidR="00DE7D26" w:rsidRPr="00DE7D26">
              <w:rPr>
                <w:spacing w:val="-4"/>
              </w:rPr>
              <w:t> </w:t>
            </w:r>
            <w:r w:rsidRPr="00DE7D26">
              <w:rPr>
                <w:spacing w:val="-4"/>
              </w:rPr>
              <w:t xml:space="preserve">tytułu umowy o dzieło lub zlecenie) nieujęte w </w:t>
            </w:r>
            <w:r w:rsidR="00813D09" w:rsidRPr="00DE7D26">
              <w:rPr>
                <w:spacing w:val="-4"/>
              </w:rPr>
              <w:t xml:space="preserve">pozycjach </w:t>
            </w:r>
            <w:r w:rsidR="00CD510E" w:rsidRPr="00DE7D26">
              <w:rPr>
                <w:spacing w:val="-4"/>
              </w:rPr>
              <w:t>24 i 31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48A15DB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7D980781" w14:textId="77777777" w:rsidTr="009A4DD6">
        <w:tc>
          <w:tcPr>
            <w:tcW w:w="6394" w:type="dxa"/>
            <w:gridSpan w:val="3"/>
            <w:shd w:val="pct25" w:color="auto" w:fill="auto"/>
          </w:tcPr>
          <w:p w14:paraId="1C3AB6AC" w14:textId="2481434D" w:rsidR="00FB5F54" w:rsidRPr="007A5BDE" w:rsidRDefault="00FB5F54" w:rsidP="00FB5F54">
            <w:pPr>
              <w:pStyle w:val="NIEARTTEKSTtekstnieartykuowanynppodstprawnarozplubpreambua"/>
              <w:ind w:firstLine="0"/>
            </w:pPr>
            <w:r w:rsidRPr="007A5BDE">
              <w:t>Pozostałe wydatki</w:t>
            </w:r>
            <w:r>
              <w:t xml:space="preserve"> lub koszty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37EABF8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6D52F80E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4C64EBD4" w14:textId="3CBAF7B3" w:rsidR="00FB5F54" w:rsidRPr="007A5BDE" w:rsidRDefault="00FB5F54" w:rsidP="00FB5F54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7A5BDE">
              <w:rPr>
                <w:rStyle w:val="Ppogrubienie"/>
              </w:rPr>
              <w:t xml:space="preserve">Wysokość nadwyżki, o której mowa w art. 138 </w:t>
            </w:r>
            <w:r w:rsidRPr="007A5BDE">
              <w:rPr>
                <w:rStyle w:val="Ppogrubienie"/>
                <w:rFonts w:cs="Times"/>
              </w:rPr>
              <w:t>§</w:t>
            </w:r>
            <w:r w:rsidR="000E776D">
              <w:rPr>
                <w:rStyle w:val="Ppogrubienie"/>
              </w:rPr>
              <w:t xml:space="preserve"> 1</w:t>
            </w:r>
            <w:r w:rsidR="000E776D">
              <w:t>–</w:t>
            </w:r>
            <w:r w:rsidRPr="007A5BDE">
              <w:rPr>
                <w:rStyle w:val="Ppogrubienie"/>
              </w:rPr>
              <w:t>3 ustawy z dnia 5 stycznia 2011 r</w:t>
            </w:r>
            <w:r w:rsidR="000E776D">
              <w:rPr>
                <w:rStyle w:val="Ppogrubienie"/>
              </w:rPr>
              <w:t xml:space="preserve">. </w:t>
            </w:r>
            <w:r w:rsidR="000E776D">
              <w:t>–</w:t>
            </w:r>
            <w:r w:rsidRPr="007A5BDE">
              <w:rPr>
                <w:rStyle w:val="Ppogrubienie"/>
              </w:rPr>
              <w:t xml:space="preserve"> Kodeks wyborczy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8098B" w14:textId="77777777" w:rsidR="00FB5F54" w:rsidRPr="007A5BDE" w:rsidRDefault="00FB5F54" w:rsidP="009A5D14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481A2895" w14:textId="77777777" w:rsidTr="009A4DD6">
        <w:tc>
          <w:tcPr>
            <w:tcW w:w="8920" w:type="dxa"/>
            <w:gridSpan w:val="5"/>
            <w:shd w:val="pct25" w:color="auto" w:fill="auto"/>
          </w:tcPr>
          <w:p w14:paraId="230313C5" w14:textId="21C387E2" w:rsidR="00FB5F54" w:rsidRPr="007A5BDE" w:rsidRDefault="00FB5F54" w:rsidP="00FB5F54">
            <w:pPr>
              <w:pStyle w:val="DATAAKTUdatauchwalenialubwydaniaaktu"/>
            </w:pPr>
            <w:r w:rsidRPr="007A5BDE">
              <w:rPr>
                <w:rStyle w:val="Ppogrubienie"/>
              </w:rPr>
              <w:t>Informacje szczegółowe</w:t>
            </w:r>
          </w:p>
        </w:tc>
      </w:tr>
      <w:tr w:rsidR="00FB5F54" w:rsidRPr="007A5BDE" w14:paraId="08BE127E" w14:textId="77777777" w:rsidTr="00F83796">
        <w:trPr>
          <w:trHeight w:val="601"/>
        </w:trPr>
        <w:tc>
          <w:tcPr>
            <w:tcW w:w="8920" w:type="dxa"/>
            <w:gridSpan w:val="5"/>
            <w:shd w:val="clear" w:color="auto" w:fill="auto"/>
          </w:tcPr>
          <w:p w14:paraId="3467AF55" w14:textId="5A3A7186" w:rsidR="00FB5F54" w:rsidRPr="00775EFF" w:rsidRDefault="00FB5F54" w:rsidP="005C0C76">
            <w:pPr>
              <w:pStyle w:val="DATAAKTUdatauchwalenialubwydaniaaktu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F1764">
              <w:t>Nr rachunku bankowego</w:t>
            </w:r>
            <w:r w:rsidR="000B5E57">
              <w:t>, na którym są</w:t>
            </w:r>
            <w:r w:rsidR="005C0C76">
              <w:t xml:space="preserve"> </w:t>
            </w:r>
            <w:r w:rsidR="000B5E57" w:rsidRPr="00E8515A">
              <w:t xml:space="preserve">gromadzone </w:t>
            </w:r>
            <w:r w:rsidR="000B5E57">
              <w:t>ś</w:t>
            </w:r>
            <w:r w:rsidR="000B5E57" w:rsidRPr="00E8515A">
              <w:t>rodki finansowe komitetu wyborczego</w:t>
            </w:r>
          </w:p>
        </w:tc>
      </w:tr>
      <w:tr w:rsidR="00FB5F54" w:rsidRPr="007A5BDE" w14:paraId="16BAAD6A" w14:textId="77777777" w:rsidTr="004F1764">
        <w:trPr>
          <w:trHeight w:val="505"/>
        </w:trPr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7ED8319A" w14:textId="77777777" w:rsidR="00FB5F54" w:rsidRPr="007A5BDE" w:rsidDel="00775EFF" w:rsidRDefault="00FB5F54" w:rsidP="00FB5F54">
            <w:pPr>
              <w:pStyle w:val="NIEARTTEKSTtekstnieartykuowanynppodstprawnarozplubpreambua"/>
              <w:ind w:firstLine="0"/>
              <w:jc w:val="center"/>
            </w:pPr>
            <w:r>
              <w:t>Wyszczególnienie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6F3EC3D" w14:textId="77777777" w:rsidR="00FB5F54" w:rsidRPr="007A5BDE" w:rsidRDefault="00FB5F54" w:rsidP="00FB5F54">
            <w:pPr>
              <w:pStyle w:val="DATAAKTUdatauchwalenialubwydaniaaktu"/>
            </w:pPr>
            <w:r>
              <w:t>Kwota w zł</w:t>
            </w:r>
          </w:p>
        </w:tc>
      </w:tr>
      <w:tr w:rsidR="00FB5F54" w:rsidRPr="007A5BDE" w14:paraId="4D0E3B89" w14:textId="77777777" w:rsidTr="009A4DD6">
        <w:trPr>
          <w:trHeight w:val="505"/>
        </w:trPr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29B7967" w14:textId="7829E5FD" w:rsidR="00FB5F54" w:rsidRPr="007A5BDE" w:rsidRDefault="00FB5F54" w:rsidP="00FB5F54">
            <w:pPr>
              <w:pStyle w:val="NIEARTTEKSTtekstnieartykuowanynppodstprawnarozplubpreambua"/>
              <w:ind w:firstLine="0"/>
            </w:pPr>
            <w:r>
              <w:t>W</w:t>
            </w:r>
            <w:r w:rsidRPr="007A5BDE">
              <w:t>płaty ogółem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D193D" w14:textId="77777777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7791184B" w14:textId="77777777" w:rsidTr="00D16FB0">
        <w:trPr>
          <w:trHeight w:val="494"/>
        </w:trPr>
        <w:tc>
          <w:tcPr>
            <w:tcW w:w="8920" w:type="dxa"/>
            <w:gridSpan w:val="5"/>
            <w:shd w:val="clear" w:color="auto" w:fill="auto"/>
          </w:tcPr>
          <w:p w14:paraId="71B63EB8" w14:textId="795BC6FF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>
              <w:lastRenderedPageBreak/>
              <w:t>D</w:t>
            </w:r>
            <w:r w:rsidRPr="007A5BDE">
              <w:t>ata pierwszej wpłaty</w:t>
            </w:r>
            <w:r>
              <w:t xml:space="preserve"> 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</w:tr>
      <w:tr w:rsidR="00FB5F54" w:rsidRPr="007A5BDE" w14:paraId="09C64092" w14:textId="77777777" w:rsidTr="006B58DA">
        <w:trPr>
          <w:trHeight w:val="591"/>
        </w:trPr>
        <w:tc>
          <w:tcPr>
            <w:tcW w:w="8920" w:type="dxa"/>
            <w:gridSpan w:val="5"/>
            <w:shd w:val="clear" w:color="auto" w:fill="auto"/>
          </w:tcPr>
          <w:p w14:paraId="7375D055" w14:textId="50EE1973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>
              <w:t>D</w:t>
            </w:r>
            <w:r w:rsidRPr="007A5BDE">
              <w:t>ata ostatniej wpłaty</w:t>
            </w:r>
            <w:r>
              <w:t xml:space="preserve"> 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</w:tr>
      <w:tr w:rsidR="00FB5F54" w:rsidRPr="007A5BDE" w14:paraId="50CBD326" w14:textId="77777777" w:rsidTr="009A4DD6">
        <w:trPr>
          <w:trHeight w:val="505"/>
        </w:trPr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15A7E5E7" w14:textId="59533182" w:rsidR="00FB5F54" w:rsidRPr="007A5BDE" w:rsidRDefault="00FB5F54" w:rsidP="00FB5F54">
            <w:pPr>
              <w:pStyle w:val="NIEARTTEKSTtekstnieartykuowanynppodstprawnarozplubpreambua"/>
              <w:ind w:firstLine="0"/>
            </w:pPr>
            <w:r>
              <w:t>W</w:t>
            </w:r>
            <w:r w:rsidRPr="007A5BDE">
              <w:t>ypłaty ogółem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B7F9F" w14:textId="77777777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3C314581" w14:textId="77777777" w:rsidTr="004C35F3">
        <w:trPr>
          <w:trHeight w:val="580"/>
        </w:trPr>
        <w:tc>
          <w:tcPr>
            <w:tcW w:w="8920" w:type="dxa"/>
            <w:gridSpan w:val="5"/>
            <w:shd w:val="clear" w:color="auto" w:fill="auto"/>
          </w:tcPr>
          <w:p w14:paraId="091D1813" w14:textId="75212876" w:rsidR="00FB5F54" w:rsidRPr="00775EFF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>
              <w:t>D</w:t>
            </w:r>
            <w:r w:rsidRPr="007A5BDE">
              <w:t>ata pierwszej wypłaty</w:t>
            </w:r>
            <w:r w:rsidR="00F83796">
              <w:t xml:space="preserve"> (</w:t>
            </w:r>
            <w:proofErr w:type="spellStart"/>
            <w:r w:rsidR="00F83796">
              <w:t>dd.mm.rrrr</w:t>
            </w:r>
            <w:proofErr w:type="spellEnd"/>
            <w:r w:rsidR="00F83796">
              <w:t>)</w:t>
            </w:r>
          </w:p>
        </w:tc>
      </w:tr>
      <w:tr w:rsidR="00FB5F54" w:rsidRPr="007A5BDE" w14:paraId="19FB0C8A" w14:textId="77777777" w:rsidTr="00AA356B">
        <w:trPr>
          <w:trHeight w:val="505"/>
        </w:trPr>
        <w:tc>
          <w:tcPr>
            <w:tcW w:w="8920" w:type="dxa"/>
            <w:gridSpan w:val="5"/>
            <w:shd w:val="clear" w:color="auto" w:fill="auto"/>
          </w:tcPr>
          <w:p w14:paraId="577E0E65" w14:textId="679F352C" w:rsidR="00FB5F54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>
              <w:t>D</w:t>
            </w:r>
            <w:r w:rsidRPr="007A5BDE">
              <w:t>ata ostatniej wypłaty</w:t>
            </w:r>
            <w:r>
              <w:t xml:space="preserve"> 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</w:tr>
      <w:tr w:rsidR="00FB5F54" w:rsidRPr="007A5BDE" w14:paraId="1CCDC80A" w14:textId="77777777" w:rsidTr="009A4DD6">
        <w:tc>
          <w:tcPr>
            <w:tcW w:w="6394" w:type="dxa"/>
            <w:gridSpan w:val="3"/>
            <w:shd w:val="pct25" w:color="auto" w:fill="auto"/>
          </w:tcPr>
          <w:p w14:paraId="4F1CC76C" w14:textId="0F2202A4" w:rsidR="00FB5F54" w:rsidRPr="007A5BDE" w:rsidRDefault="00E84E78" w:rsidP="00615605">
            <w:pPr>
              <w:pStyle w:val="ARTartustawynprozporzdzenia"/>
              <w:ind w:firstLine="0"/>
              <w:jc w:val="left"/>
            </w:pPr>
            <w:r w:rsidRPr="001C0229">
              <w:rPr>
                <w:rStyle w:val="Ppogrubienie"/>
              </w:rPr>
              <w:t xml:space="preserve">Stan środków pieniężnych komitetu </w:t>
            </w:r>
            <w:r w:rsidR="00615605">
              <w:rPr>
                <w:rStyle w:val="Ppogrubienie"/>
              </w:rPr>
              <w:t>wyborczego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E1B6A68" w14:textId="77777777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0D5AA0B8" w14:textId="77777777" w:rsidTr="009A4DD6">
        <w:tc>
          <w:tcPr>
            <w:tcW w:w="6394" w:type="dxa"/>
            <w:gridSpan w:val="3"/>
            <w:shd w:val="pct25" w:color="auto" w:fill="auto"/>
          </w:tcPr>
          <w:p w14:paraId="4CE31465" w14:textId="1565D6D3" w:rsidR="00FB5F54" w:rsidRPr="007A5BDE" w:rsidRDefault="00FB5F54" w:rsidP="005821E9">
            <w:pPr>
              <w:pStyle w:val="ARTartustawynprozporzdzenia"/>
              <w:ind w:firstLine="0"/>
              <w:jc w:val="left"/>
            </w:pPr>
            <w:r w:rsidRPr="007A5BDE">
              <w:rPr>
                <w:rStyle w:val="Ppogrubienie"/>
              </w:rPr>
              <w:t>Wpłaty przyjęte</w:t>
            </w:r>
            <w:r w:rsidR="005A07D9">
              <w:rPr>
                <w:rStyle w:val="Ppogrubienie"/>
              </w:rPr>
              <w:t xml:space="preserve"> </w:t>
            </w:r>
            <w:r w:rsidRPr="007A5BDE">
              <w:rPr>
                <w:rStyle w:val="Ppogrubienie"/>
              </w:rPr>
              <w:t>i niezwrócone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E924B2C" w14:textId="77777777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3F4EAFA0" w14:textId="77777777" w:rsidTr="009A4DD6">
        <w:tc>
          <w:tcPr>
            <w:tcW w:w="63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35DF3B0D" w14:textId="7EEF2435" w:rsidR="00FB5F54" w:rsidRPr="007A5BDE" w:rsidRDefault="00FB5F54" w:rsidP="00FB5F54">
            <w:pPr>
              <w:pStyle w:val="ARTartustawynprozporzdzenia"/>
              <w:ind w:firstLine="0"/>
            </w:pPr>
            <w:r w:rsidRPr="007A5BDE">
              <w:rPr>
                <w:rStyle w:val="Ppogrubienie"/>
              </w:rPr>
              <w:t>Wpłaty przyjęte i niezwrócone, dokonane w inny sposób niż czekiem rozrachunkowym, przelewem lub kartą płatniczą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4FE92C20" w14:textId="77777777" w:rsidR="00FB5F54" w:rsidRPr="007A5BDE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699C0297" w14:textId="77777777" w:rsidTr="009A4DD6">
        <w:tc>
          <w:tcPr>
            <w:tcW w:w="6394" w:type="dxa"/>
            <w:gridSpan w:val="3"/>
            <w:shd w:val="pct25" w:color="auto" w:fill="auto"/>
          </w:tcPr>
          <w:p w14:paraId="4C8B5BA4" w14:textId="374CF100" w:rsidR="00FB5F54" w:rsidRPr="00F83796" w:rsidRDefault="00FB5F54" w:rsidP="00FB5F54">
            <w:pPr>
              <w:pStyle w:val="ARTartustawynprozporzdzenia"/>
              <w:ind w:firstLine="0"/>
              <w:rPr>
                <w:rStyle w:val="IGPindeksgrnyipogrubienie"/>
                <w:vertAlign w:val="baseline"/>
              </w:rPr>
            </w:pPr>
            <w:r w:rsidRPr="007A5BDE">
              <w:rPr>
                <w:rStyle w:val="Ppogrubienie"/>
              </w:rPr>
              <w:t>Kredyty bankowe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19479140" w14:textId="77777777" w:rsidR="00FB5F54" w:rsidRPr="004F1764" w:rsidRDefault="00FB5F54" w:rsidP="00EA3842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C3443" w:rsidRPr="007A5BDE" w14:paraId="047850BB" w14:textId="77777777" w:rsidTr="000C77CA">
        <w:tc>
          <w:tcPr>
            <w:tcW w:w="6394" w:type="dxa"/>
            <w:gridSpan w:val="3"/>
            <w:shd w:val="pct25" w:color="auto" w:fill="auto"/>
          </w:tcPr>
          <w:p w14:paraId="223495EE" w14:textId="608F0A53" w:rsidR="00BC3443" w:rsidRPr="00F83796" w:rsidRDefault="001C0229" w:rsidP="001C0229">
            <w:pPr>
              <w:pStyle w:val="ARTartustawynprozporzdzenia"/>
              <w:ind w:firstLine="0"/>
              <w:rPr>
                <w:b/>
              </w:rPr>
            </w:pPr>
            <w:r>
              <w:rPr>
                <w:rStyle w:val="Ppogrubienie"/>
              </w:rPr>
              <w:t>Ś</w:t>
            </w:r>
            <w:r w:rsidR="00BC3443" w:rsidRPr="007A5BDE">
              <w:rPr>
                <w:rStyle w:val="Ppogrubienie"/>
              </w:rPr>
              <w:t>rodki pieniężne</w:t>
            </w:r>
            <w:r>
              <w:rPr>
                <w:rStyle w:val="Ppogrubienie"/>
              </w:rPr>
              <w:t xml:space="preserve"> </w:t>
            </w:r>
            <w:r w:rsidRPr="007A5BDE">
              <w:rPr>
                <w:rStyle w:val="Ppogrubienie"/>
              </w:rPr>
              <w:t>pochodzą</w:t>
            </w:r>
            <w:r>
              <w:rPr>
                <w:rStyle w:val="Ppogrubienie"/>
              </w:rPr>
              <w:t>ce z</w:t>
            </w:r>
            <w:r w:rsidR="00BC3443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f</w:t>
            </w:r>
            <w:r w:rsidRPr="007A5BDE">
              <w:rPr>
                <w:rStyle w:val="Ppogrubienie"/>
              </w:rPr>
              <w:t>undusz</w:t>
            </w:r>
            <w:r>
              <w:rPr>
                <w:rStyle w:val="Ppogrubienie"/>
              </w:rPr>
              <w:t>y</w:t>
            </w:r>
            <w:r w:rsidRPr="007A5BDE">
              <w:rPr>
                <w:rStyle w:val="Ppogrubienie"/>
              </w:rPr>
              <w:t xml:space="preserve"> wyborcz</w:t>
            </w:r>
            <w:r>
              <w:rPr>
                <w:rStyle w:val="Ppogrubienie"/>
              </w:rPr>
              <w:t>ych</w:t>
            </w:r>
            <w:r w:rsidR="00BC3443"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6689065" w14:textId="77777777" w:rsidR="00BC3443" w:rsidRPr="007A5BDE" w:rsidRDefault="00BC3443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C3443" w:rsidRPr="007A5BDE" w14:paraId="151A859D" w14:textId="77777777" w:rsidTr="000C77CA">
        <w:tc>
          <w:tcPr>
            <w:tcW w:w="6394" w:type="dxa"/>
            <w:gridSpan w:val="3"/>
            <w:shd w:val="pct25" w:color="auto" w:fill="auto"/>
          </w:tcPr>
          <w:p w14:paraId="16BDC7D7" w14:textId="199ACAE4" w:rsidR="00BC3443" w:rsidRPr="00F83796" w:rsidRDefault="00BC3443" w:rsidP="00372CAF">
            <w:pPr>
              <w:pStyle w:val="ARTartustawynprozporzdzenia"/>
              <w:ind w:firstLine="0"/>
              <w:rPr>
                <w:b/>
              </w:rPr>
            </w:pPr>
            <w:r>
              <w:rPr>
                <w:rStyle w:val="Ppogrubienie"/>
              </w:rPr>
              <w:t>Z</w:t>
            </w:r>
            <w:r w:rsidRPr="007A5BDE">
              <w:rPr>
                <w:rStyle w:val="Ppogrubienie"/>
              </w:rPr>
              <w:t>obowiąza</w:t>
            </w:r>
            <w:r>
              <w:rPr>
                <w:rStyle w:val="Ppogrubienie"/>
              </w:rPr>
              <w:t>nia</w:t>
            </w:r>
            <w:r w:rsidRPr="007A5BDE">
              <w:rPr>
                <w:rStyle w:val="Ppogrubienie"/>
              </w:rPr>
              <w:t xml:space="preserve"> niespłacon</w:t>
            </w:r>
            <w:r>
              <w:rPr>
                <w:rStyle w:val="Ppogrubienie"/>
              </w:rPr>
              <w:t>e</w:t>
            </w:r>
            <w:r w:rsidRPr="007A5BDE">
              <w:rPr>
                <w:rStyle w:val="Ppogrubienie"/>
              </w:rPr>
              <w:t xml:space="preserve"> na ostatni dzień okresu sprawozdawczego, inn</w:t>
            </w:r>
            <w:r>
              <w:rPr>
                <w:rStyle w:val="Ppogrubienie"/>
              </w:rPr>
              <w:t>e</w:t>
            </w:r>
            <w:r w:rsidRPr="007A5BDE">
              <w:rPr>
                <w:rStyle w:val="Ppogrubienie"/>
              </w:rPr>
              <w:t xml:space="preserve"> niż z tytułu kredytu, z podaniem </w:t>
            </w:r>
            <w:r w:rsidR="00372CAF">
              <w:rPr>
                <w:rStyle w:val="Ppogrubienie"/>
              </w:rPr>
              <w:t>wysokości</w:t>
            </w:r>
            <w:r w:rsidR="00372CAF" w:rsidRPr="007A5BDE">
              <w:rPr>
                <w:rStyle w:val="Ppogrubienie"/>
              </w:rPr>
              <w:t xml:space="preserve"> </w:t>
            </w:r>
            <w:r w:rsidRPr="007A5BDE">
              <w:rPr>
                <w:rStyle w:val="Ppogrubienie"/>
              </w:rPr>
              <w:t>zobowiązania pozostałego do spłaty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09A83589" w14:textId="77777777" w:rsidR="00BC3443" w:rsidRPr="007A5BDE" w:rsidRDefault="00BC3443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BC3443" w:rsidRPr="007A5BDE" w14:paraId="68F30A2D" w14:textId="77777777" w:rsidTr="000C77CA">
        <w:trPr>
          <w:trHeight w:val="280"/>
        </w:trPr>
        <w:tc>
          <w:tcPr>
            <w:tcW w:w="6394" w:type="dxa"/>
            <w:gridSpan w:val="3"/>
            <w:shd w:val="pct25" w:color="auto" w:fill="auto"/>
          </w:tcPr>
          <w:p w14:paraId="35849E65" w14:textId="32CF5247" w:rsidR="00BC3443" w:rsidRPr="00F83796" w:rsidRDefault="00BC3443" w:rsidP="000C77CA">
            <w:pPr>
              <w:pStyle w:val="ARTartustawynprozporzdzenia"/>
              <w:ind w:firstLine="0"/>
              <w:rPr>
                <w:b/>
              </w:rPr>
            </w:pPr>
            <w:r>
              <w:rPr>
                <w:rStyle w:val="Ppogrubienie"/>
              </w:rPr>
              <w:t>P</w:t>
            </w:r>
            <w:r w:rsidRPr="007A5BDE">
              <w:rPr>
                <w:rStyle w:val="Ppogrubienie"/>
              </w:rPr>
              <w:t>ozostał</w:t>
            </w:r>
            <w:r>
              <w:rPr>
                <w:rStyle w:val="Ppogrubienie"/>
              </w:rPr>
              <w:t>e</w:t>
            </w:r>
            <w:r w:rsidRPr="007A5BDE">
              <w:rPr>
                <w:rStyle w:val="Ppogrubienie"/>
              </w:rPr>
              <w:t xml:space="preserve"> tytuł</w:t>
            </w:r>
            <w:r>
              <w:rPr>
                <w:rStyle w:val="Ppogrubienie"/>
              </w:rPr>
              <w:t>y</w:t>
            </w:r>
            <w:r w:rsidRPr="007A5BDE">
              <w:rPr>
                <w:rStyle w:val="Ppogrubienie"/>
              </w:rPr>
              <w:t>, niewymienion</w:t>
            </w:r>
            <w:r>
              <w:rPr>
                <w:rStyle w:val="Ppogrubienie"/>
              </w:rPr>
              <w:t>e</w:t>
            </w:r>
            <w:r w:rsidRPr="007A5BDE">
              <w:rPr>
                <w:rStyle w:val="Ppogrubienie"/>
              </w:rPr>
              <w:t xml:space="preserve"> w </w:t>
            </w:r>
            <w:r>
              <w:rPr>
                <w:rStyle w:val="Ppogrubienie"/>
              </w:rPr>
              <w:t>pozycjach</w:t>
            </w:r>
            <w:r w:rsidR="00CF1F4C">
              <w:rPr>
                <w:rStyle w:val="Ppogrubienie"/>
              </w:rPr>
              <w:t xml:space="preserve"> 63</w:t>
            </w:r>
            <w:r w:rsidR="00CF1F4C">
              <w:t>–</w:t>
            </w:r>
            <w:r w:rsidRPr="007E308A">
              <w:rPr>
                <w:rStyle w:val="Ppogrubienie"/>
              </w:rPr>
              <w:t>6</w:t>
            </w:r>
            <w:r>
              <w:rPr>
                <w:rStyle w:val="Ppogrubienie"/>
              </w:rPr>
              <w:t>6</w:t>
            </w:r>
            <w:r w:rsidRPr="007A5BDE">
              <w:rPr>
                <w:rStyle w:val="Ppogrubienie"/>
              </w:rPr>
              <w:t xml:space="preserve">, wraz ze świadczeniami </w:t>
            </w:r>
            <w:r w:rsidRPr="006A45C9">
              <w:rPr>
                <w:rStyle w:val="Ppogrubienie"/>
              </w:rPr>
              <w:t>nieodpłatnymi</w:t>
            </w:r>
            <w:r w:rsidRPr="007A5BDE">
              <w:rPr>
                <w:rStyle w:val="Ppogrubienie"/>
              </w:rPr>
              <w:t xml:space="preserve">, w tym świadczeniami </w:t>
            </w:r>
            <w:r>
              <w:rPr>
                <w:rStyle w:val="Ppogrubienie"/>
              </w:rPr>
              <w:t xml:space="preserve">wymienionymi </w:t>
            </w:r>
            <w:r w:rsidRPr="007A5BDE">
              <w:rPr>
                <w:rStyle w:val="Ppogrubienie"/>
              </w:rPr>
              <w:t xml:space="preserve">w art. 132 </w:t>
            </w:r>
            <w:r w:rsidRPr="007A5BDE">
              <w:rPr>
                <w:rStyle w:val="Ppogrubienie"/>
                <w:rFonts w:cs="Times"/>
              </w:rPr>
              <w:t>§</w:t>
            </w:r>
            <w:r w:rsidRPr="007A5BDE">
              <w:rPr>
                <w:rStyle w:val="Ppogrubienie"/>
              </w:rPr>
              <w:t xml:space="preserve"> 5 oraz art. 133 ustawy z dnia 5</w:t>
            </w:r>
            <w:r w:rsidR="00DE7D26">
              <w:rPr>
                <w:rStyle w:val="Ppogrubienie"/>
              </w:rPr>
              <w:t> </w:t>
            </w:r>
            <w:r w:rsidRPr="007A5BDE">
              <w:rPr>
                <w:rStyle w:val="Ppogrubienie"/>
              </w:rPr>
              <w:t>stycznia 2011 r</w:t>
            </w:r>
            <w:r w:rsidR="00CF1F4C">
              <w:rPr>
                <w:rStyle w:val="Ppogrubienie"/>
              </w:rPr>
              <w:t xml:space="preserve">. </w:t>
            </w:r>
            <w:r w:rsidR="00CF1F4C">
              <w:t>–</w:t>
            </w:r>
            <w:r w:rsidRPr="007A5BDE">
              <w:rPr>
                <w:rStyle w:val="Ppogrubienie"/>
              </w:rPr>
              <w:t xml:space="preserve"> Kodeks wyborczy</w:t>
            </w:r>
            <w:r>
              <w:rPr>
                <w:rStyle w:val="Ppogrubienie"/>
              </w:rPr>
              <w:t>*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3BBD51AC" w14:textId="77777777" w:rsidR="00BC3443" w:rsidRPr="007A5BDE" w:rsidRDefault="00BC3443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</w:p>
        </w:tc>
      </w:tr>
      <w:tr w:rsidR="00FB5F54" w:rsidRPr="007A5BDE" w14:paraId="11F9F87D" w14:textId="77777777" w:rsidTr="004F1764">
        <w:trPr>
          <w:trHeight w:val="770"/>
        </w:trPr>
        <w:tc>
          <w:tcPr>
            <w:tcW w:w="8920" w:type="dxa"/>
            <w:gridSpan w:val="5"/>
            <w:shd w:val="clear" w:color="auto" w:fill="auto"/>
          </w:tcPr>
          <w:p w14:paraId="49746957" w14:textId="492AD790" w:rsidR="00FB5F54" w:rsidRPr="007A5BDE" w:rsidRDefault="00FB5F54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 w:rsidRPr="009F389F">
              <w:t xml:space="preserve">Miejscowość </w:t>
            </w:r>
          </w:p>
        </w:tc>
      </w:tr>
      <w:tr w:rsidR="00FB5F54" w:rsidRPr="007A5BDE" w14:paraId="51D93DAB" w14:textId="77777777" w:rsidTr="001A6F3A">
        <w:trPr>
          <w:trHeight w:val="451"/>
        </w:trPr>
        <w:tc>
          <w:tcPr>
            <w:tcW w:w="8920" w:type="dxa"/>
            <w:gridSpan w:val="5"/>
            <w:shd w:val="clear" w:color="auto" w:fill="auto"/>
          </w:tcPr>
          <w:p w14:paraId="3DBE8AA2" w14:textId="679CBCF9" w:rsidR="00FB5F54" w:rsidRPr="009F389F" w:rsidRDefault="00FB5F54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 w:rsidRPr="009F389F">
              <w:t>Data</w:t>
            </w:r>
            <w:r>
              <w:t xml:space="preserve"> 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</w:tr>
      <w:tr w:rsidR="00FB5F54" w:rsidRPr="007A5BDE" w14:paraId="126FD37A" w14:textId="77777777" w:rsidTr="00F11042">
        <w:trPr>
          <w:trHeight w:val="790"/>
        </w:trPr>
        <w:tc>
          <w:tcPr>
            <w:tcW w:w="8920" w:type="dxa"/>
            <w:gridSpan w:val="5"/>
            <w:shd w:val="clear" w:color="auto" w:fill="auto"/>
          </w:tcPr>
          <w:p w14:paraId="161FBAA4" w14:textId="76F97D32" w:rsidR="00FB5F54" w:rsidRPr="00F11042" w:rsidRDefault="00FB5F54" w:rsidP="005821E9">
            <w:pPr>
              <w:pStyle w:val="DATAAKTUdatauchwalenialubwydaniaaktu"/>
              <w:numPr>
                <w:ilvl w:val="0"/>
                <w:numId w:val="2"/>
              </w:numPr>
              <w:jc w:val="left"/>
            </w:pPr>
            <w:r w:rsidRPr="00F11042">
              <w:t>Podpis pełnomocnika finansowego komitetu wyborczego</w:t>
            </w:r>
          </w:p>
          <w:p w14:paraId="5A47E02C" w14:textId="77777777" w:rsidR="00FB5F54" w:rsidRPr="007A5BDE" w:rsidRDefault="00FB5F54" w:rsidP="00FB5F54">
            <w:pPr>
              <w:pStyle w:val="DATAAKTUdatauchwalenialubwydaniaaktu"/>
              <w:jc w:val="left"/>
            </w:pPr>
          </w:p>
        </w:tc>
      </w:tr>
    </w:tbl>
    <w:p w14:paraId="67109A7A" w14:textId="118443EA" w:rsidR="00186A3F" w:rsidRPr="007A5BDE" w:rsidRDefault="00186A3F" w:rsidP="00FD4833">
      <w:pPr>
        <w:pStyle w:val="ODNONIKtreodnonika"/>
        <w:rPr>
          <w:rStyle w:val="IGPindeksgrnyipogrubienie"/>
        </w:rPr>
      </w:pPr>
      <w:r w:rsidRPr="007A5BDE">
        <w:rPr>
          <w:rStyle w:val="IGPindeksgrnyipogrubienie"/>
        </w:rPr>
        <w:t>*</w:t>
      </w:r>
      <w:r w:rsidR="00FD4833">
        <w:rPr>
          <w:rStyle w:val="IGPindeksgrnyipogrubienie"/>
        </w:rPr>
        <w:tab/>
      </w:r>
      <w:r w:rsidR="005544B9" w:rsidRPr="006A5FF2">
        <w:t>N</w:t>
      </w:r>
      <w:r w:rsidRPr="006A5FF2">
        <w:t>ależy</w:t>
      </w:r>
      <w:r w:rsidR="004057A2" w:rsidRPr="006A5FF2">
        <w:t xml:space="preserve"> podać sumę kwot z wykazu</w:t>
      </w:r>
      <w:r w:rsidR="00F33807" w:rsidRPr="006A5FF2">
        <w:t xml:space="preserve"> szczegółowych przychodów, wydatków i zobowiązań </w:t>
      </w:r>
      <w:r w:rsidR="00A64440" w:rsidRPr="006A5FF2">
        <w:t>finansowych</w:t>
      </w:r>
      <w:r w:rsidR="00DE7D26">
        <w:t>.</w:t>
      </w:r>
    </w:p>
    <w:p w14:paraId="28BD0315" w14:textId="7965DCB8" w:rsidR="00186A3F" w:rsidRPr="007A5BDE" w:rsidRDefault="00927C75" w:rsidP="00186A3F">
      <w:pPr>
        <w:pStyle w:val="TYTDZPRZEDMprzedmiotregulacjitytuulubdziau"/>
      </w:pPr>
      <w:r w:rsidRPr="00E40A54">
        <w:lastRenderedPageBreak/>
        <w:t>W</w:t>
      </w:r>
      <w:r w:rsidR="00186A3F" w:rsidRPr="00E40A54">
        <w:t>ykaz</w:t>
      </w:r>
      <w:r w:rsidR="004057A2">
        <w:t>y</w:t>
      </w:r>
      <w:r w:rsidR="008C066E">
        <w:t xml:space="preserve"> szczegółowych przychodów, wydatków i zobowiązań </w:t>
      </w:r>
      <w:r w:rsidR="00A64440">
        <w:t>finansowych</w:t>
      </w:r>
      <w:r w:rsidR="00E20B9E">
        <w:t xml:space="preserve"> </w:t>
      </w: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60"/>
        <w:gridCol w:w="5432"/>
      </w:tblGrid>
      <w:tr w:rsidR="00EC1A51" w:rsidRPr="00F96A55" w14:paraId="1E3701E5" w14:textId="77777777" w:rsidTr="002F7B5F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AB4" w14:textId="1AEFA21D" w:rsidR="00EC1A51" w:rsidRPr="00F96A55" w:rsidRDefault="00EC1A51" w:rsidP="0081666A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 xml:space="preserve">Wartość innych przychodów </w:t>
            </w:r>
            <w:r w:rsidR="00F96A55">
              <w:rPr>
                <w:rStyle w:val="IGPindeksgrnyipogrubienie"/>
              </w:rPr>
              <w:t>(</w:t>
            </w:r>
            <w:r w:rsidR="00392163">
              <w:rPr>
                <w:rStyle w:val="IGPindeksgrnyipogrubienie"/>
              </w:rPr>
              <w:t>poz</w:t>
            </w:r>
            <w:r w:rsidR="0081666A">
              <w:rPr>
                <w:rStyle w:val="IGPindeksgrnyipogrubienie"/>
              </w:rPr>
              <w:t>.</w:t>
            </w:r>
            <w:r w:rsidR="00392163">
              <w:rPr>
                <w:rStyle w:val="IGPindeksgrnyipogrubienie"/>
              </w:rPr>
              <w:t xml:space="preserve"> </w:t>
            </w:r>
            <w:r w:rsidR="00D75D37">
              <w:rPr>
                <w:rStyle w:val="IGPindeksgrnyipogrubienie"/>
              </w:rPr>
              <w:t>22</w:t>
            </w:r>
            <w:r w:rsidRPr="00F96A55">
              <w:rPr>
                <w:rStyle w:val="IGPindeksgrnyipogrubienie"/>
              </w:rPr>
              <w:t xml:space="preserve"> </w:t>
            </w:r>
            <w:r w:rsidR="00D33AE6">
              <w:rPr>
                <w:rStyle w:val="IGPindeksgrnyipogrubienie"/>
              </w:rPr>
              <w:t xml:space="preserve">łącznego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EC1A51" w:rsidRPr="00F96A55" w14:paraId="14EB6E3B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440" w14:textId="77777777" w:rsidR="00EC1A51" w:rsidRPr="00F96A55" w:rsidRDefault="00EC1A51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EB9" w14:textId="4DA5AAF0" w:rsidR="00EC1A51" w:rsidRPr="00F96A55" w:rsidRDefault="00EC1A51" w:rsidP="003D10B5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Źródło przychodu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004" w14:textId="77777777" w:rsidR="00EC1A51" w:rsidRPr="00F96A55" w:rsidRDefault="00EC1A51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EC1A51" w:rsidRPr="00F96A55" w14:paraId="495B7A70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BD1" w14:textId="77777777" w:rsidR="00EC1A51" w:rsidRPr="00F96A55" w:rsidRDefault="00EC1A51" w:rsidP="002F7B5F">
            <w:r w:rsidRPr="00F96A55">
              <w:t xml:space="preserve">1.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51C" w14:textId="77777777" w:rsidR="00EC1A51" w:rsidRPr="00F96A55" w:rsidRDefault="00EC1A51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83F" w14:textId="77777777" w:rsidR="00EC1A51" w:rsidRPr="00F96A55" w:rsidRDefault="00EC1A51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05E17C83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56D" w14:textId="4E436475" w:rsidR="00A447A8" w:rsidRPr="00F96A55" w:rsidRDefault="00A447A8" w:rsidP="002F7B5F">
            <w: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786" w14:textId="77777777" w:rsidR="00A447A8" w:rsidRPr="00F96A55" w:rsidRDefault="00A447A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0F8" w14:textId="77777777" w:rsidR="00A447A8" w:rsidRPr="00F96A55" w:rsidRDefault="00A447A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4DDF6F88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ED9" w14:textId="0A71B167" w:rsidR="00A447A8" w:rsidRPr="00F96A55" w:rsidRDefault="00A447A8" w:rsidP="002F7B5F">
            <w:r>
              <w:t>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694" w14:textId="77777777" w:rsidR="00A447A8" w:rsidRPr="00F96A55" w:rsidRDefault="00A447A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D65" w14:textId="77777777" w:rsidR="00A447A8" w:rsidRPr="00F96A55" w:rsidRDefault="00A447A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58BA57BE" w14:textId="76AA8BA5" w:rsidR="00EC1A51" w:rsidRPr="00F96A55" w:rsidRDefault="00EC1A51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C65862" w:rsidRPr="00F96A55" w14:paraId="49B678D0" w14:textId="77777777" w:rsidTr="002F7B5F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F94" w14:textId="100FF80B" w:rsidR="00C65862" w:rsidRPr="00F96A55" w:rsidRDefault="00C65862" w:rsidP="002F7B5F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 xml:space="preserve">Koszty energii elektrycznej i innych mediów w lokalach wykorzystywanych przez komitet </w:t>
            </w:r>
            <w:r w:rsidR="000B1BF9">
              <w:rPr>
                <w:rStyle w:val="IGPindeksgrnyipogrubienie"/>
              </w:rPr>
              <w:t xml:space="preserve">wyborczy </w:t>
            </w:r>
            <w:r w:rsidRPr="00F96A55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 w:rsidR="00F96A55">
              <w:rPr>
                <w:rStyle w:val="IGPindeksgrnyipogrubienie"/>
              </w:rPr>
              <w:t xml:space="preserve"> </w:t>
            </w:r>
            <w:r w:rsidR="00D75D37">
              <w:rPr>
                <w:rStyle w:val="IGPindeksgrnyipogrubienie"/>
              </w:rPr>
              <w:t>26</w:t>
            </w:r>
            <w:r w:rsidR="00D33AE6">
              <w:rPr>
                <w:rStyle w:val="IGPindeksgrnyipogrubienie"/>
              </w:rPr>
              <w:t xml:space="preserve"> łącznego</w:t>
            </w:r>
            <w:r w:rsidRPr="00F96A55">
              <w:rPr>
                <w:rStyle w:val="IGPindeksgrnyipogrubienie"/>
              </w:rPr>
              <w:t xml:space="preserve"> sprawozdania)</w:t>
            </w:r>
          </w:p>
        </w:tc>
      </w:tr>
      <w:tr w:rsidR="00C65862" w:rsidRPr="00F96A55" w14:paraId="42273891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84E" w14:textId="77777777" w:rsidR="00C65862" w:rsidRPr="00F96A55" w:rsidRDefault="00C65862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2E3" w14:textId="50AA5AD1" w:rsidR="00C65862" w:rsidRPr="00F96A55" w:rsidRDefault="00C65862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D54" w14:textId="77777777" w:rsidR="00C65862" w:rsidRPr="00F96A55" w:rsidRDefault="00C65862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C65862" w:rsidRPr="00F96A55" w14:paraId="065B76E7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F79" w14:textId="77777777" w:rsidR="00C65862" w:rsidRPr="00F96A55" w:rsidRDefault="00C65862" w:rsidP="002F7B5F">
            <w:r w:rsidRPr="00F96A55">
              <w:t xml:space="preserve">1.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C21" w14:textId="77777777" w:rsidR="00C65862" w:rsidRPr="00F96A55" w:rsidRDefault="00C65862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B8A" w14:textId="77777777" w:rsidR="00C65862" w:rsidRPr="00F96A55" w:rsidRDefault="00C65862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128BE41B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F49" w14:textId="1BBAA472" w:rsidR="00A447A8" w:rsidRPr="00F96A55" w:rsidRDefault="00A447A8" w:rsidP="002F7B5F">
            <w: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3C5" w14:textId="77777777" w:rsidR="00A447A8" w:rsidRPr="00F96A55" w:rsidRDefault="00A447A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4A6" w14:textId="77777777" w:rsidR="00A447A8" w:rsidRPr="00F96A55" w:rsidRDefault="00A447A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24C51F98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E30" w14:textId="62436B93" w:rsidR="00A447A8" w:rsidRPr="00F96A55" w:rsidRDefault="00A447A8" w:rsidP="002F7B5F"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4BA" w14:textId="77777777" w:rsidR="00A447A8" w:rsidRPr="00F96A55" w:rsidRDefault="00A447A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C84" w14:textId="77777777" w:rsidR="00A447A8" w:rsidRPr="00F96A55" w:rsidRDefault="00A447A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7DED2041" w14:textId="77777777" w:rsidR="00C65862" w:rsidRDefault="00C65862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2F7B5F" w:rsidRPr="003F182A" w14:paraId="2077E681" w14:textId="77777777" w:rsidTr="0061070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34E" w14:textId="336BDBA4" w:rsidR="002F7B5F" w:rsidRPr="003F182A" w:rsidRDefault="002F7B5F" w:rsidP="00610700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bCs/>
                <w:highlight w:val="green"/>
              </w:rPr>
            </w:pPr>
            <w:r w:rsidRPr="003F182A">
              <w:rPr>
                <w:rStyle w:val="IGPindeksgrnyipogrubienie"/>
              </w:rPr>
              <w:t xml:space="preserve">Koszty usług teleinformatycznych </w:t>
            </w:r>
            <w:r w:rsidRPr="00F96A55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>
              <w:rPr>
                <w:rStyle w:val="IGPindeksgrnyipogrubienie"/>
              </w:rPr>
              <w:t xml:space="preserve"> 27</w:t>
            </w:r>
            <w:r w:rsidRPr="00F96A55">
              <w:rPr>
                <w:rStyle w:val="IGPindeksgrnyipogrubienie"/>
              </w:rPr>
              <w:t xml:space="preserve"> </w:t>
            </w:r>
            <w:r w:rsidR="00D33AE6">
              <w:rPr>
                <w:rStyle w:val="IGPindeksgrnyipogrubienie"/>
              </w:rPr>
              <w:t xml:space="preserve">łącznego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2F7B5F" w:rsidRPr="00F96A55" w14:paraId="273AE013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B10" w14:textId="77777777" w:rsidR="002F7B5F" w:rsidRPr="00F96A55" w:rsidRDefault="002F7B5F" w:rsidP="00610700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121" w14:textId="77777777" w:rsidR="002F7B5F" w:rsidRPr="00F96A55" w:rsidRDefault="002F7B5F" w:rsidP="00610700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14C" w14:textId="77777777" w:rsidR="002F7B5F" w:rsidRPr="00F96A55" w:rsidRDefault="002F7B5F" w:rsidP="00610700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2F7B5F" w:rsidRPr="00F96A55" w14:paraId="14F6E9B3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CFA" w14:textId="77777777" w:rsidR="002F7B5F" w:rsidRPr="00F96A55" w:rsidRDefault="002F7B5F" w:rsidP="00610700">
            <w:r w:rsidRPr="00F96A55">
              <w:t xml:space="preserve">1.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EA8" w14:textId="77777777" w:rsidR="002F7B5F" w:rsidRPr="00F96A55" w:rsidRDefault="002F7B5F" w:rsidP="00610700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078" w14:textId="77777777" w:rsidR="002F7B5F" w:rsidRPr="00F96A55" w:rsidRDefault="002F7B5F" w:rsidP="00610700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21274CC8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529" w14:textId="0412500D" w:rsidR="00A447A8" w:rsidRPr="00F96A55" w:rsidRDefault="00A447A8" w:rsidP="00610700">
            <w: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DBF" w14:textId="77777777" w:rsidR="00A447A8" w:rsidRPr="00F96A55" w:rsidRDefault="00A447A8" w:rsidP="00610700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8F0" w14:textId="77777777" w:rsidR="00A447A8" w:rsidRPr="00F96A55" w:rsidRDefault="00A447A8" w:rsidP="00610700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A447A8" w:rsidRPr="00F96A55" w14:paraId="53FF4BF8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44E" w14:textId="4D95A5DD" w:rsidR="00A447A8" w:rsidRPr="00F96A55" w:rsidRDefault="00A447A8" w:rsidP="00610700">
            <w: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CC3" w14:textId="77777777" w:rsidR="00A447A8" w:rsidRPr="00F96A55" w:rsidRDefault="00A447A8" w:rsidP="00610700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FB3" w14:textId="77777777" w:rsidR="00A447A8" w:rsidRPr="00F96A55" w:rsidRDefault="00A447A8" w:rsidP="00610700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71F5B1C2" w14:textId="77777777" w:rsidR="002F7B5F" w:rsidRDefault="002F7B5F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2F7B5F" w:rsidRPr="00F96A55" w14:paraId="52BA74C1" w14:textId="77777777" w:rsidTr="0061070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53A" w14:textId="5D29A189" w:rsidR="002F7B5F" w:rsidRPr="00F96A55" w:rsidRDefault="002F7B5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vertAlign w:val="baseline"/>
              </w:rPr>
            </w:pPr>
            <w:r w:rsidRPr="002F7B5F">
              <w:rPr>
                <w:rStyle w:val="IGPindeksgrnyipogrubienie"/>
              </w:rPr>
              <w:t>Koszt wynajęcia, zakupu, transportu, montażu, obsługi sprzętu, w tym urządzeń telekomunikacyjnych i audiowizualnych</w:t>
            </w:r>
            <w:r>
              <w:rPr>
                <w:rStyle w:val="IGPindeksgrnyipogrubienie"/>
              </w:rPr>
              <w:t xml:space="preserve"> </w:t>
            </w:r>
            <w:r w:rsidRPr="00F96A55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>
              <w:rPr>
                <w:rStyle w:val="IGPindeksgrnyipogrubienie"/>
              </w:rPr>
              <w:t xml:space="preserve"> 45</w:t>
            </w:r>
            <w:r w:rsidRPr="00F96A55">
              <w:rPr>
                <w:rStyle w:val="IGPindeksgrnyipogrubienie"/>
              </w:rPr>
              <w:t xml:space="preserve"> </w:t>
            </w:r>
            <w:r w:rsidR="00D33AE6">
              <w:rPr>
                <w:rStyle w:val="IGPindeksgrnyipogrubienie"/>
              </w:rPr>
              <w:t xml:space="preserve">łącznego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2F7B5F" w:rsidRPr="00F96A55" w14:paraId="026751E8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347" w14:textId="77777777" w:rsidR="002F7B5F" w:rsidRPr="00F96A55" w:rsidRDefault="002F7B5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B99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07E" w14:textId="77777777" w:rsidR="002F7B5F" w:rsidRPr="00F96A55" w:rsidRDefault="002F7B5F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2F7B5F" w:rsidRPr="00F96A55" w14:paraId="58541322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5C5" w14:textId="77777777" w:rsidR="002F7B5F" w:rsidRPr="00F96A55" w:rsidRDefault="002F7B5F" w:rsidP="002F7B5F">
            <w:r w:rsidRPr="00F96A55">
              <w:t xml:space="preserve">1.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205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011" w14:textId="77777777" w:rsidR="002F7B5F" w:rsidRPr="00F96A55" w:rsidRDefault="002F7B5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57F77624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382" w14:textId="4B7C26CF" w:rsidR="00221E68" w:rsidRPr="00F96A55" w:rsidRDefault="00221E68" w:rsidP="002F7B5F">
            <w: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8B2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FAB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0ECA64EA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06A" w14:textId="74E9A3F8" w:rsidR="00221E68" w:rsidRPr="00F96A55" w:rsidRDefault="00221E68" w:rsidP="002F7B5F">
            <w: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E4B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0A5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65B631DC" w14:textId="77777777" w:rsidR="00C65862" w:rsidRDefault="00C65862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2F7B5F" w:rsidRPr="00F96A55" w14:paraId="49C7C4CF" w14:textId="77777777" w:rsidTr="0061070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087" w14:textId="0CA3C759" w:rsidR="002F7B5F" w:rsidRPr="00F96A55" w:rsidRDefault="002F7B5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vertAlign w:val="baseline"/>
              </w:rPr>
            </w:pPr>
            <w:r w:rsidRPr="002F7B5F">
              <w:rPr>
                <w:rStyle w:val="IGPindeksgrnyipogrubienie"/>
              </w:rPr>
              <w:t xml:space="preserve">Koszt wynajęcia </w:t>
            </w:r>
            <w:proofErr w:type="spellStart"/>
            <w:r w:rsidRPr="002F7B5F">
              <w:rPr>
                <w:rStyle w:val="IGPindeksgrnyipogrubienie"/>
              </w:rPr>
              <w:t>sal</w:t>
            </w:r>
            <w:proofErr w:type="spellEnd"/>
            <w:r w:rsidRPr="002F7B5F">
              <w:rPr>
                <w:rStyle w:val="IGPindeksgrnyipogrubienie"/>
              </w:rPr>
              <w:t>, innych pomieszczeń lub powierzchni na cele inne niż spotkania wyborcze</w:t>
            </w:r>
            <w:r>
              <w:rPr>
                <w:rStyle w:val="IGPindeksgrnyipogrubienie"/>
              </w:rPr>
              <w:t xml:space="preserve"> </w:t>
            </w:r>
            <w:r w:rsidRPr="00F96A55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>
              <w:rPr>
                <w:rStyle w:val="IGPindeksgrnyipogrubienie"/>
              </w:rPr>
              <w:t xml:space="preserve"> 47</w:t>
            </w:r>
            <w:r w:rsidR="00D33AE6">
              <w:rPr>
                <w:rStyle w:val="IGPindeksgrnyipogrubienie"/>
              </w:rPr>
              <w:t xml:space="preserve"> łącznego</w:t>
            </w:r>
            <w:r w:rsidRPr="00F96A55">
              <w:rPr>
                <w:rStyle w:val="IGPindeksgrnyipogrubienie"/>
              </w:rPr>
              <w:t xml:space="preserve"> sprawozdania)</w:t>
            </w:r>
          </w:p>
        </w:tc>
      </w:tr>
      <w:tr w:rsidR="002F7B5F" w:rsidRPr="00F96A55" w14:paraId="67C65015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E9" w14:textId="77777777" w:rsidR="002F7B5F" w:rsidRPr="00F96A55" w:rsidRDefault="002F7B5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ABA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03E" w14:textId="77777777" w:rsidR="002F7B5F" w:rsidRPr="00F96A55" w:rsidRDefault="002F7B5F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2F7B5F" w:rsidRPr="00F96A55" w14:paraId="221A105B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5AF" w14:textId="77777777" w:rsidR="002F7B5F" w:rsidRPr="00F96A55" w:rsidRDefault="002F7B5F" w:rsidP="002F7B5F">
            <w:r w:rsidRPr="00F96A55">
              <w:t xml:space="preserve">1.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E4F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E54" w14:textId="77777777" w:rsidR="002F7B5F" w:rsidRPr="00F96A55" w:rsidRDefault="002F7B5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32AD4948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096" w14:textId="3CE12CE4" w:rsidR="00221E68" w:rsidRPr="00F96A55" w:rsidRDefault="00221E68" w:rsidP="002F7B5F">
            <w: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FC2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A70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7A84BC2D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81A" w14:textId="25840996" w:rsidR="00221E68" w:rsidRPr="00F96A55" w:rsidRDefault="00221E68" w:rsidP="002F7B5F">
            <w: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FCA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30E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5D80204D" w14:textId="77777777" w:rsidR="002F7B5F" w:rsidRDefault="002F7B5F" w:rsidP="002F7B5F">
      <w:pPr>
        <w:pStyle w:val="ARTartustawynprozporzdzenia"/>
        <w:spacing w:line="240" w:lineRule="auto"/>
        <w:rPr>
          <w:rStyle w:val="Ppogrubienie"/>
        </w:rPr>
      </w:pPr>
    </w:p>
    <w:p w14:paraId="26CC02B4" w14:textId="77777777" w:rsidR="00C965FF" w:rsidRDefault="00C965FF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2F7B5F" w:rsidRPr="00F96A55" w14:paraId="6D21996F" w14:textId="77777777" w:rsidTr="0061070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D84" w14:textId="7EBBB43B" w:rsidR="002F7B5F" w:rsidRPr="00F96A55" w:rsidRDefault="002F7B5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vertAlign w:val="baseline"/>
              </w:rPr>
            </w:pPr>
            <w:r w:rsidRPr="002F7B5F">
              <w:rPr>
                <w:rStyle w:val="IGPindeksgrnyipogrubienie"/>
              </w:rPr>
              <w:lastRenderedPageBreak/>
              <w:t xml:space="preserve">Koszt wynajęcia, zakupu, transportu, montażu, obsługi sprzętu, w tym urządzeń telekomunikacyjnych i audiowizualnych na cele inne niż spotkania wyborcze </w:t>
            </w:r>
            <w:r w:rsidRPr="00F96A55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>
              <w:rPr>
                <w:rStyle w:val="IGPindeksgrnyipogrubienie"/>
              </w:rPr>
              <w:t xml:space="preserve"> 48</w:t>
            </w:r>
            <w:r w:rsidRPr="00F96A55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 xml:space="preserve">łącznego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2F7B5F" w:rsidRPr="00F96A55" w14:paraId="7D2FBB62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A86" w14:textId="77777777" w:rsidR="002F7B5F" w:rsidRPr="00F96A55" w:rsidRDefault="002F7B5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29D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C5F" w14:textId="77777777" w:rsidR="002F7B5F" w:rsidRPr="00F96A55" w:rsidRDefault="002F7B5F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2F7B5F" w:rsidRPr="00F96A55" w14:paraId="6695AC13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B9E" w14:textId="77777777" w:rsidR="002F7B5F" w:rsidRPr="00F96A55" w:rsidRDefault="002F7B5F" w:rsidP="002F7B5F">
            <w:r w:rsidRPr="00F96A55">
              <w:t xml:space="preserve">1.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08C" w14:textId="77777777" w:rsidR="002F7B5F" w:rsidRPr="00F96A55" w:rsidRDefault="002F7B5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DA9" w14:textId="77777777" w:rsidR="002F7B5F" w:rsidRPr="00F96A55" w:rsidRDefault="002F7B5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46C26248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436" w14:textId="68A85B18" w:rsidR="00221E68" w:rsidRPr="00F96A55" w:rsidRDefault="00221E68" w:rsidP="002F7B5F">
            <w: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12F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B53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29EF9EB5" w14:textId="77777777" w:rsidTr="0061070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9D2" w14:textId="1DBBA3A7" w:rsidR="00221E68" w:rsidRPr="00F96A55" w:rsidRDefault="00221E68" w:rsidP="002F7B5F">
            <w: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88E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C34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730EB909" w14:textId="77777777" w:rsidR="002F7B5F" w:rsidRPr="00F96A55" w:rsidRDefault="002F7B5F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C65862" w:rsidRPr="00F96A55" w14:paraId="362823D7" w14:textId="77777777" w:rsidTr="002F7B5F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61B" w14:textId="563F3F5D" w:rsidR="00C65862" w:rsidRPr="00F96A55" w:rsidRDefault="00C65862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vertAlign w:val="baseline"/>
              </w:rPr>
            </w:pPr>
            <w:r w:rsidRPr="00F96A55">
              <w:rPr>
                <w:rStyle w:val="IGPindeksgrnyipogrubienie"/>
                <w:bCs/>
              </w:rPr>
              <w:t>Pozostałe koszty poniesione na usługi obce</w:t>
            </w:r>
            <w:r w:rsidRPr="00F96A55">
              <w:rPr>
                <w:rStyle w:val="IGPindeksgrnyipogrubienie"/>
              </w:rPr>
              <w:t xml:space="preserve"> (</w:t>
            </w:r>
            <w:r w:rsidR="00FC5A13">
              <w:rPr>
                <w:rStyle w:val="IGPindeksgrnyipogrubienie"/>
              </w:rPr>
              <w:t>poz.</w:t>
            </w:r>
            <w:r w:rsidR="00F96A55">
              <w:rPr>
                <w:rStyle w:val="IGPindeksgrnyipogrubienie"/>
              </w:rPr>
              <w:t xml:space="preserve"> </w:t>
            </w:r>
            <w:r w:rsidR="009D6B15">
              <w:rPr>
                <w:rStyle w:val="IGPindeksgrnyipogrubienie"/>
              </w:rPr>
              <w:t>51</w:t>
            </w:r>
            <w:r w:rsidRPr="00F96A55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>łącznego</w:t>
            </w:r>
            <w:r w:rsidR="00DE3834" w:rsidRPr="00F96A55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 xml:space="preserve">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C65862" w:rsidRPr="00F96A55" w14:paraId="651CC070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444" w14:textId="77777777" w:rsidR="00C65862" w:rsidRPr="00F96A55" w:rsidRDefault="00C65862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147" w14:textId="24541BFA" w:rsidR="00C65862" w:rsidRPr="00F96A55" w:rsidRDefault="00C65862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kosztu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30E" w14:textId="77777777" w:rsidR="00C65862" w:rsidRPr="00F96A55" w:rsidRDefault="00C65862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 xml:space="preserve">Kwota </w:t>
            </w:r>
          </w:p>
        </w:tc>
      </w:tr>
      <w:tr w:rsidR="00C65862" w:rsidRPr="00F96A55" w14:paraId="6CF9100D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860" w14:textId="77777777" w:rsidR="00C65862" w:rsidRPr="00F96A55" w:rsidRDefault="00C65862" w:rsidP="002F7B5F">
            <w:r w:rsidRPr="00F96A55">
              <w:t xml:space="preserve">1.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CA1" w14:textId="77777777" w:rsidR="00C65862" w:rsidRPr="00F96A55" w:rsidRDefault="00C65862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758" w14:textId="77777777" w:rsidR="00C65862" w:rsidRPr="00F96A55" w:rsidRDefault="00C65862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18F6AB18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86F" w14:textId="4A0E6BCB" w:rsidR="00221E68" w:rsidRPr="00F96A55" w:rsidRDefault="00221E68" w:rsidP="002F7B5F">
            <w: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E48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F79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F96A55" w14:paraId="3EA952A6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657" w14:textId="264A2DCE" w:rsidR="00221E68" w:rsidRPr="00F96A55" w:rsidRDefault="00221E68" w:rsidP="002F7B5F"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4D3" w14:textId="77777777" w:rsidR="00221E68" w:rsidRPr="00F96A55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57D" w14:textId="77777777" w:rsidR="00221E68" w:rsidRPr="00F96A55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29E9AEB2" w14:textId="77777777" w:rsidR="00C65862" w:rsidRPr="00F96A55" w:rsidRDefault="00C65862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159"/>
        <w:gridCol w:w="5433"/>
      </w:tblGrid>
      <w:tr w:rsidR="00C65862" w:rsidRPr="00F96A55" w14:paraId="14D9C35A" w14:textId="77777777" w:rsidTr="002F7B5F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2C4" w14:textId="6342836A" w:rsidR="00C65862" w:rsidRPr="00F96A55" w:rsidRDefault="00C65862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  <w:vertAlign w:val="baseline"/>
              </w:rPr>
            </w:pPr>
            <w:r w:rsidRPr="00F96A55">
              <w:rPr>
                <w:rStyle w:val="IGindeksgrny"/>
                <w:rFonts w:eastAsia="Times New Roman" w:cs="Times New Roman"/>
                <w:b/>
                <w:szCs w:val="26"/>
              </w:rPr>
              <w:t>Pozostałe wydatki lub koszty</w:t>
            </w:r>
            <w:r w:rsidRPr="00F96A55">
              <w:rPr>
                <w:rStyle w:val="IGPindeksgrnyipogrubienie"/>
              </w:rPr>
              <w:t xml:space="preserve"> (</w:t>
            </w:r>
            <w:r w:rsidR="00FC5A13">
              <w:rPr>
                <w:rStyle w:val="IGPindeksgrnyipogrubienie"/>
              </w:rPr>
              <w:t>poz.</w:t>
            </w:r>
            <w:r w:rsidR="00F96A55">
              <w:rPr>
                <w:rStyle w:val="IGPindeksgrnyipogrubienie"/>
              </w:rPr>
              <w:t xml:space="preserve"> </w:t>
            </w:r>
            <w:r w:rsidR="009D6B15">
              <w:rPr>
                <w:rStyle w:val="IGPindeksgrnyipogrubienie"/>
              </w:rPr>
              <w:t xml:space="preserve">53 </w:t>
            </w:r>
            <w:r w:rsidR="00DE3834">
              <w:rPr>
                <w:rStyle w:val="IGPindeksgrnyipogrubienie"/>
              </w:rPr>
              <w:t>łącznego</w:t>
            </w:r>
            <w:r w:rsidR="00DE3834" w:rsidRPr="00F96A55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 xml:space="preserve"> </w:t>
            </w:r>
            <w:r w:rsidRPr="00F96A55">
              <w:rPr>
                <w:rStyle w:val="IGPindeksgrnyipogrubienie"/>
              </w:rPr>
              <w:t>sprawozdania)</w:t>
            </w:r>
          </w:p>
        </w:tc>
      </w:tr>
      <w:tr w:rsidR="00C65862" w:rsidRPr="007A5BDE" w14:paraId="4BAC4635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560" w14:textId="77777777" w:rsidR="00C65862" w:rsidRPr="00F96A55" w:rsidRDefault="00C65862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F96A55">
              <w:rPr>
                <w:rStyle w:val="IGPindeksgrnyipogrubienie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7C2" w14:textId="14B97005" w:rsidR="00C65862" w:rsidRPr="00F96A55" w:rsidRDefault="00C65862" w:rsidP="002F7B5F">
            <w:pPr>
              <w:pStyle w:val="TYTDZPRZEDMprzedmiotregulacjitytuulubdziau"/>
              <w:spacing w:line="240" w:lineRule="auto"/>
              <w:jc w:val="left"/>
              <w:rPr>
                <w:rStyle w:val="IGindeksgrny"/>
              </w:rPr>
            </w:pPr>
            <w:r w:rsidRPr="00F96A55">
              <w:rPr>
                <w:rStyle w:val="IGindeksgrny"/>
              </w:rPr>
              <w:t>Typ wydatku lub kosztu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D0C" w14:textId="77777777" w:rsidR="00C65862" w:rsidRPr="007A5BDE" w:rsidRDefault="00C65862" w:rsidP="002F7B5F">
            <w:pPr>
              <w:pStyle w:val="ARTartustawynprozporzdzenia"/>
              <w:spacing w:line="240" w:lineRule="auto"/>
              <w:ind w:firstLine="0"/>
            </w:pPr>
            <w:r w:rsidRPr="00F96A55">
              <w:rPr>
                <w:rStyle w:val="IGPindeksgrnyipogrubienie"/>
              </w:rPr>
              <w:t>Kwota</w:t>
            </w:r>
            <w:r w:rsidRPr="007A5BDE">
              <w:rPr>
                <w:rStyle w:val="IGPindeksgrnyipogrubienie"/>
              </w:rPr>
              <w:t xml:space="preserve"> </w:t>
            </w:r>
          </w:p>
        </w:tc>
      </w:tr>
      <w:tr w:rsidR="00C65862" w:rsidRPr="007A5BDE" w14:paraId="6859880E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8B8" w14:textId="77777777" w:rsidR="00C65862" w:rsidRPr="007A5BDE" w:rsidRDefault="00C65862" w:rsidP="002F7B5F">
            <w:r w:rsidRPr="007A5BDE">
              <w:t xml:space="preserve">1.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009" w14:textId="77777777" w:rsidR="00C65862" w:rsidRPr="007A5BDE" w:rsidRDefault="00C65862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745" w14:textId="77777777" w:rsidR="00C65862" w:rsidRPr="007A5BDE" w:rsidRDefault="00C65862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40D78D41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18B" w14:textId="3886CAEB" w:rsidR="00221E68" w:rsidRPr="007A5BDE" w:rsidRDefault="00221E68" w:rsidP="002F7B5F">
            <w: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15C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DE4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60A1C170" w14:textId="77777777" w:rsidTr="002F7B5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10E" w14:textId="26235C0F" w:rsidR="00221E68" w:rsidRPr="007A5BDE" w:rsidRDefault="00221E68" w:rsidP="002F7B5F"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CDA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E13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46A276B4" w14:textId="77777777" w:rsidR="00EC1A51" w:rsidRDefault="00EC1A51" w:rsidP="002F7B5F">
      <w:pPr>
        <w:pStyle w:val="ARTartustawynprozporzdzenia"/>
        <w:spacing w:line="240" w:lineRule="auto"/>
        <w:rPr>
          <w:rStyle w:val="Ppogrubienie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044"/>
      </w:tblGrid>
      <w:tr w:rsidR="009B5988" w:rsidRPr="007A5BDE" w14:paraId="4526599B" w14:textId="77777777" w:rsidTr="004B1BE4">
        <w:tc>
          <w:tcPr>
            <w:tcW w:w="9044" w:type="dxa"/>
          </w:tcPr>
          <w:p w14:paraId="1113F18D" w14:textId="5A70F75F" w:rsidR="00186A3F" w:rsidRPr="007A5BDE" w:rsidRDefault="00186A3F" w:rsidP="002F7B5F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 xml:space="preserve">Wpłaty </w:t>
            </w:r>
            <w:r w:rsidR="00E146CC" w:rsidRPr="007A5BDE">
              <w:rPr>
                <w:rStyle w:val="IGPindeksgrnyipogrubienie"/>
              </w:rPr>
              <w:t>przyjęte i niezwrócone</w:t>
            </w:r>
            <w:r w:rsidR="00C2427C">
              <w:rPr>
                <w:rStyle w:val="IGPindeksgrnyipogrubienie"/>
              </w:rPr>
              <w:t xml:space="preserve"> </w:t>
            </w:r>
            <w:r w:rsidR="00E146CC" w:rsidRPr="007A5BDE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 w:rsidRPr="007A5BDE">
              <w:rPr>
                <w:rStyle w:val="IGPindeksgrnyipogrubienie"/>
              </w:rPr>
              <w:t xml:space="preserve"> </w:t>
            </w:r>
            <w:r w:rsidR="00060384">
              <w:rPr>
                <w:rStyle w:val="IGPindeksgrnyipogrubienie"/>
              </w:rPr>
              <w:t>63</w:t>
            </w:r>
            <w:r w:rsidR="00DE3834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>łącznego</w:t>
            </w:r>
            <w:r w:rsidRPr="007A5BDE">
              <w:rPr>
                <w:rStyle w:val="IGPindeksgrnyipogrubienie"/>
              </w:rPr>
              <w:t xml:space="preserve"> sprawozdania</w:t>
            </w:r>
            <w:r w:rsidR="00E146CC" w:rsidRPr="007A5BDE">
              <w:rPr>
                <w:rStyle w:val="IGPindeksgrnyipogrubienie"/>
              </w:rPr>
              <w:t>)</w:t>
            </w:r>
          </w:p>
        </w:tc>
      </w:tr>
    </w:tbl>
    <w:tbl>
      <w:tblPr>
        <w:tblStyle w:val="Siatkatabelijasna1"/>
        <w:tblW w:w="0" w:type="auto"/>
        <w:tblLook w:val="0000" w:firstRow="0" w:lastRow="0" w:firstColumn="0" w:lastColumn="0" w:noHBand="0" w:noVBand="0"/>
      </w:tblPr>
      <w:tblGrid>
        <w:gridCol w:w="452"/>
        <w:gridCol w:w="2216"/>
        <w:gridCol w:w="3029"/>
        <w:gridCol w:w="3347"/>
      </w:tblGrid>
      <w:tr w:rsidR="00BC3443" w:rsidRPr="00BC3443" w14:paraId="72479662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F50" w14:textId="77777777" w:rsidR="00BC3443" w:rsidRPr="00BC3443" w:rsidRDefault="00BC3443" w:rsidP="00BC3443">
            <w:pPr>
              <w:ind w:left="510" w:hanging="510"/>
              <w:jc w:val="both"/>
              <w:rPr>
                <w:rFonts w:ascii="Times" w:eastAsiaTheme="minorEastAsia" w:hAnsi="Times" w:cs="Arial"/>
                <w:b/>
                <w:bCs/>
                <w:szCs w:val="20"/>
                <w:vertAlign w:val="superscript"/>
              </w:rPr>
            </w:pPr>
            <w:r w:rsidRPr="00BC3443">
              <w:rPr>
                <w:rFonts w:ascii="Times" w:eastAsiaTheme="minorEastAsia" w:hAnsi="Times" w:cs="Arial"/>
                <w:b/>
                <w:bCs/>
                <w:szCs w:val="20"/>
                <w:vertAlign w:val="superscript"/>
              </w:rP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C1C" w14:textId="77777777" w:rsidR="00BC3443" w:rsidRPr="00BC3443" w:rsidRDefault="00BC3443" w:rsidP="00BC3443">
            <w:pPr>
              <w:keepNext/>
              <w:suppressAutoHyphens/>
              <w:spacing w:before="120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  <w:r w:rsidRPr="00BC3443">
              <w:rPr>
                <w:rFonts w:ascii="Times" w:eastAsia="Times New Roman" w:hAnsi="Times"/>
                <w:b/>
                <w:szCs w:val="26"/>
                <w:vertAlign w:val="superscript"/>
              </w:rPr>
              <w:t>Imię i nazwisko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52A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  <w:r w:rsidRPr="00850C72">
              <w:rPr>
                <w:rFonts w:ascii="Times" w:eastAsiaTheme="minorEastAsia" w:hAnsi="Times" w:cs="Arial"/>
                <w:b/>
                <w:szCs w:val="20"/>
                <w:vertAlign w:val="superscript"/>
              </w:rPr>
              <w:t>Miejscowość zamieszkania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1AD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" w:eastAsiaTheme="minorEastAsia" w:hAnsi="Times" w:cs="Arial"/>
                <w:szCs w:val="20"/>
              </w:rPr>
            </w:pPr>
            <w:r w:rsidRPr="00BC3443">
              <w:rPr>
                <w:rFonts w:ascii="Times" w:eastAsiaTheme="minorEastAsia" w:hAnsi="Times" w:cs="Arial"/>
                <w:b/>
                <w:szCs w:val="20"/>
                <w:vertAlign w:val="superscript"/>
              </w:rPr>
              <w:t xml:space="preserve">Kwota wpłaty </w:t>
            </w:r>
          </w:p>
        </w:tc>
      </w:tr>
      <w:tr w:rsidR="00BC3443" w:rsidRPr="00BC3443" w14:paraId="00AEF80F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3F4" w14:textId="77777777" w:rsidR="00BC3443" w:rsidRPr="00BC3443" w:rsidRDefault="00BC3443" w:rsidP="00BC3443">
            <w:r w:rsidRPr="00BC3443">
              <w:t xml:space="preserve">1.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647" w14:textId="77777777" w:rsidR="00BC3443" w:rsidRPr="00BC3443" w:rsidRDefault="00BC3443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513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E73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  <w:tr w:rsidR="00221E68" w:rsidRPr="00BC3443" w14:paraId="7359D723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3E8" w14:textId="013F4C9F" w:rsidR="00221E68" w:rsidRPr="00BC3443" w:rsidRDefault="00221E68" w:rsidP="00BC3443">
            <w: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8CC" w14:textId="77777777" w:rsidR="00221E68" w:rsidRPr="00BC3443" w:rsidRDefault="00221E68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9A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9DC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  <w:tr w:rsidR="00221E68" w:rsidRPr="00BC3443" w14:paraId="1F5E5714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456" w14:textId="746B25A2" w:rsidR="00221E68" w:rsidRPr="00BC3443" w:rsidRDefault="00221E68" w:rsidP="00BC3443">
            <w: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CE4" w14:textId="77777777" w:rsidR="00221E68" w:rsidRPr="00BC3443" w:rsidRDefault="00221E68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2C4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E2B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</w:tbl>
    <w:p w14:paraId="6A29CDE3" w14:textId="77777777" w:rsidR="00186A3F" w:rsidRPr="007A5BDE" w:rsidRDefault="00186A3F" w:rsidP="002F7B5F">
      <w:pPr>
        <w:pStyle w:val="ARTartustawynprozporzdzenia"/>
        <w:spacing w:line="240" w:lineRule="auto"/>
        <w:ind w:firstLine="0"/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4"/>
      </w:tblGrid>
      <w:tr w:rsidR="009B5988" w:rsidRPr="007A5BDE" w14:paraId="1C8882A1" w14:textId="77777777" w:rsidTr="004B1BE4">
        <w:tc>
          <w:tcPr>
            <w:tcW w:w="9044" w:type="dxa"/>
          </w:tcPr>
          <w:p w14:paraId="60CC6696" w14:textId="2B584FC9" w:rsidR="00186A3F" w:rsidRPr="007A5BDE" w:rsidRDefault="00186A3F" w:rsidP="002F7B5F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 xml:space="preserve">Wpłaty przyjęte i niezwrócone, dokonane w inny sposób niż czekiem rozrachunkowym, przelewem lub kartą płatniczą </w:t>
            </w:r>
            <w:r w:rsidR="00E146CC" w:rsidRPr="007A5BDE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 w:rsidRPr="007A5BDE">
              <w:rPr>
                <w:rStyle w:val="IGPindeksgrnyipogrubienie"/>
              </w:rPr>
              <w:t xml:space="preserve"> </w:t>
            </w:r>
            <w:r w:rsidR="00060384">
              <w:rPr>
                <w:rStyle w:val="IGPindeksgrnyipogrubienie"/>
              </w:rPr>
              <w:t>64</w:t>
            </w:r>
            <w:r w:rsidR="00DE3834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>łącznego</w:t>
            </w:r>
            <w:r w:rsidRPr="007A5BDE">
              <w:rPr>
                <w:rStyle w:val="IGPindeksgrnyipogrubienie"/>
              </w:rPr>
              <w:t xml:space="preserve"> sprawozdania</w:t>
            </w:r>
            <w:r w:rsidR="00E146CC" w:rsidRPr="007A5BDE">
              <w:rPr>
                <w:rStyle w:val="IGPindeksgrnyipogrubienie"/>
              </w:rPr>
              <w:t>)</w:t>
            </w:r>
          </w:p>
        </w:tc>
      </w:tr>
    </w:tbl>
    <w:tbl>
      <w:tblPr>
        <w:tblStyle w:val="Siatkatabelijasna2"/>
        <w:tblW w:w="0" w:type="auto"/>
        <w:tblLook w:val="0000" w:firstRow="0" w:lastRow="0" w:firstColumn="0" w:lastColumn="0" w:noHBand="0" w:noVBand="0"/>
      </w:tblPr>
      <w:tblGrid>
        <w:gridCol w:w="452"/>
        <w:gridCol w:w="2216"/>
        <w:gridCol w:w="3029"/>
        <w:gridCol w:w="3347"/>
      </w:tblGrid>
      <w:tr w:rsidR="00BC3443" w:rsidRPr="00BC3443" w14:paraId="6AB042CF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04E" w14:textId="77777777" w:rsidR="00BC3443" w:rsidRPr="00BC3443" w:rsidRDefault="00BC3443" w:rsidP="00BC3443">
            <w:pPr>
              <w:ind w:left="510" w:hanging="510"/>
              <w:jc w:val="both"/>
              <w:rPr>
                <w:rFonts w:ascii="Times" w:eastAsiaTheme="minorEastAsia" w:hAnsi="Times" w:cs="Arial"/>
                <w:b/>
                <w:bCs/>
                <w:szCs w:val="20"/>
                <w:vertAlign w:val="superscript"/>
              </w:rPr>
            </w:pPr>
            <w:r w:rsidRPr="00BC3443">
              <w:rPr>
                <w:rFonts w:ascii="Times" w:eastAsiaTheme="minorEastAsia" w:hAnsi="Times" w:cs="Arial"/>
                <w:b/>
                <w:bCs/>
                <w:szCs w:val="20"/>
                <w:vertAlign w:val="superscript"/>
              </w:rP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2E8" w14:textId="77777777" w:rsidR="00BC3443" w:rsidRPr="00BC3443" w:rsidRDefault="00BC3443" w:rsidP="00BC3443">
            <w:pPr>
              <w:keepNext/>
              <w:suppressAutoHyphens/>
              <w:spacing w:before="120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  <w:r w:rsidRPr="00BC3443">
              <w:rPr>
                <w:rFonts w:ascii="Times" w:eastAsia="Times New Roman" w:hAnsi="Times"/>
                <w:b/>
                <w:szCs w:val="26"/>
                <w:vertAlign w:val="superscript"/>
              </w:rPr>
              <w:t>Imię i nazwisko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E91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  <w:r w:rsidRPr="00850C72">
              <w:rPr>
                <w:rFonts w:ascii="Times" w:eastAsiaTheme="minorEastAsia" w:hAnsi="Times" w:cs="Arial"/>
                <w:b/>
                <w:szCs w:val="20"/>
                <w:vertAlign w:val="superscript"/>
              </w:rPr>
              <w:t>Miejscowość zamieszkania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3D0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" w:eastAsiaTheme="minorEastAsia" w:hAnsi="Times" w:cs="Arial"/>
                <w:szCs w:val="20"/>
              </w:rPr>
            </w:pPr>
            <w:r w:rsidRPr="00BC3443">
              <w:rPr>
                <w:rFonts w:ascii="Times" w:eastAsiaTheme="minorEastAsia" w:hAnsi="Times" w:cs="Arial"/>
                <w:b/>
                <w:szCs w:val="20"/>
                <w:vertAlign w:val="superscript"/>
              </w:rPr>
              <w:t xml:space="preserve">Kwota wpłaty </w:t>
            </w:r>
          </w:p>
        </w:tc>
      </w:tr>
      <w:tr w:rsidR="00BC3443" w:rsidRPr="00BC3443" w14:paraId="7C8EE055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DA6" w14:textId="77777777" w:rsidR="00BC3443" w:rsidRPr="00BC3443" w:rsidRDefault="00BC3443" w:rsidP="00BC3443">
            <w:r w:rsidRPr="00BC3443">
              <w:t xml:space="preserve">1.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2BE" w14:textId="77777777" w:rsidR="00BC3443" w:rsidRPr="00BC3443" w:rsidRDefault="00BC3443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7A8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08E" w14:textId="77777777" w:rsidR="00BC3443" w:rsidRPr="00BC3443" w:rsidRDefault="00BC3443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  <w:tr w:rsidR="00221E68" w:rsidRPr="00BC3443" w14:paraId="2A757374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9F1" w14:textId="76DAF51D" w:rsidR="00221E68" w:rsidRPr="00BC3443" w:rsidRDefault="00221E68" w:rsidP="00BC3443">
            <w: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439" w14:textId="77777777" w:rsidR="00221E68" w:rsidRPr="00BC3443" w:rsidRDefault="00221E68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818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550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  <w:tr w:rsidR="00221E68" w:rsidRPr="00BC3443" w14:paraId="4CA156D5" w14:textId="77777777" w:rsidTr="000C77C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CB6" w14:textId="48FA60C8" w:rsidR="00221E68" w:rsidRPr="00BC3443" w:rsidRDefault="00221E68" w:rsidP="00BC3443">
            <w: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CF8" w14:textId="77777777" w:rsidR="00221E68" w:rsidRPr="00BC3443" w:rsidRDefault="00221E68" w:rsidP="00BC3443">
            <w:pPr>
              <w:keepNext/>
              <w:suppressAutoHyphens/>
              <w:spacing w:before="120"/>
              <w:jc w:val="center"/>
              <w:rPr>
                <w:rFonts w:ascii="Times" w:eastAsia="Times New Roman" w:hAnsi="Times"/>
                <w:b/>
                <w:szCs w:val="26"/>
                <w:vertAlign w:val="superscript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18A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71B" w14:textId="77777777" w:rsidR="00221E68" w:rsidRPr="00BC3443" w:rsidRDefault="00221E68" w:rsidP="00BC3443">
            <w:pPr>
              <w:suppressAutoHyphens/>
              <w:autoSpaceDE w:val="0"/>
              <w:autoSpaceDN w:val="0"/>
              <w:adjustRightInd w:val="0"/>
              <w:spacing w:before="120"/>
              <w:ind w:firstLine="510"/>
              <w:jc w:val="both"/>
              <w:rPr>
                <w:rFonts w:ascii="Times" w:eastAsiaTheme="minorEastAsia" w:hAnsi="Times" w:cs="Arial"/>
                <w:b/>
                <w:szCs w:val="20"/>
                <w:vertAlign w:val="superscript"/>
              </w:rPr>
            </w:pPr>
          </w:p>
        </w:tc>
      </w:tr>
    </w:tbl>
    <w:p w14:paraId="5C8D113B" w14:textId="77777777" w:rsidR="00186A3F" w:rsidRDefault="00186A3F" w:rsidP="002F7B5F">
      <w:pPr>
        <w:pStyle w:val="ARTartustawynprozporzdzenia"/>
        <w:spacing w:line="240" w:lineRule="auto"/>
        <w:ind w:firstLine="0"/>
      </w:pPr>
    </w:p>
    <w:p w14:paraId="7B9084E9" w14:textId="77777777" w:rsidR="00C965FF" w:rsidRDefault="00C965FF" w:rsidP="002F7B5F">
      <w:pPr>
        <w:pStyle w:val="ARTartustawynprozporzdzenia"/>
        <w:spacing w:line="240" w:lineRule="auto"/>
        <w:ind w:firstLine="0"/>
      </w:pPr>
    </w:p>
    <w:p w14:paraId="7247D075" w14:textId="77777777" w:rsidR="00C965FF" w:rsidRPr="007A5BDE" w:rsidRDefault="00C965FF" w:rsidP="002F7B5F">
      <w:pPr>
        <w:pStyle w:val="ARTartustawynprozporzdzenia"/>
        <w:spacing w:line="240" w:lineRule="auto"/>
        <w:ind w:firstLine="0"/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1551"/>
        <w:gridCol w:w="2377"/>
        <w:gridCol w:w="1908"/>
        <w:gridCol w:w="1378"/>
        <w:gridCol w:w="1378"/>
      </w:tblGrid>
      <w:tr w:rsidR="009B5988" w:rsidRPr="007A5BDE" w14:paraId="2B096408" w14:textId="77777777" w:rsidTr="002F7B5F"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82A" w14:textId="1399337D" w:rsidR="00186A3F" w:rsidRPr="007A5BDE" w:rsidRDefault="00186A3F" w:rsidP="002F7B5F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lastRenderedPageBreak/>
              <w:t xml:space="preserve">Kredyty bankowe </w:t>
            </w:r>
            <w:r w:rsidR="00E146CC" w:rsidRPr="007A5BDE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 w:rsidRPr="007A5BDE">
              <w:rPr>
                <w:rStyle w:val="IGPindeksgrnyipogrubienie"/>
              </w:rPr>
              <w:t xml:space="preserve"> </w:t>
            </w:r>
            <w:r w:rsidR="00060384">
              <w:rPr>
                <w:rStyle w:val="IGPindeksgrnyipogrubienie"/>
              </w:rPr>
              <w:t>65</w:t>
            </w:r>
            <w:r w:rsidRPr="007A5BDE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>łącznego</w:t>
            </w:r>
            <w:r w:rsidR="00DE3834" w:rsidRPr="007A5BDE">
              <w:rPr>
                <w:rStyle w:val="IGPindeksgrnyipogrubienie"/>
              </w:rPr>
              <w:t xml:space="preserve"> </w:t>
            </w:r>
            <w:r w:rsidRPr="007A5BDE">
              <w:rPr>
                <w:rStyle w:val="IGPindeksgrnyipogrubienie"/>
              </w:rPr>
              <w:t>sprawozdania</w:t>
            </w:r>
            <w:r w:rsidR="00E146CC" w:rsidRPr="007A5BDE">
              <w:rPr>
                <w:rStyle w:val="IGPindeksgrnyipogrubienie"/>
              </w:rPr>
              <w:t>)</w:t>
            </w:r>
          </w:p>
        </w:tc>
      </w:tr>
      <w:tr w:rsidR="009B5988" w:rsidRPr="007A5BDE" w14:paraId="5D7AFBA1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968" w14:textId="77777777" w:rsidR="00186A3F" w:rsidRPr="007A5BDE" w:rsidRDefault="00186A3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Lp.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DBB" w14:textId="77777777" w:rsidR="00186A3F" w:rsidRPr="007A5BDE" w:rsidRDefault="00186A3F" w:rsidP="002F7B5F">
            <w:pPr>
              <w:pStyle w:val="TYTDZPRZEDMprzedmiotregulacjitytuulubdziau"/>
              <w:spacing w:line="240" w:lineRule="auto"/>
              <w:jc w:val="left"/>
            </w:pPr>
            <w:r w:rsidRPr="007A5BDE">
              <w:rPr>
                <w:rStyle w:val="IGindeksgrny"/>
              </w:rPr>
              <w:t>Kredytodawca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C8F" w14:textId="77777777" w:rsidR="00186A3F" w:rsidRPr="007A5BDE" w:rsidRDefault="00186A3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Warunki uzyskania kredytu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375" w14:textId="77777777" w:rsidR="00186A3F" w:rsidRPr="007A5BDE" w:rsidRDefault="00186A3F" w:rsidP="002F7B5F">
            <w:pPr>
              <w:pStyle w:val="ARTartustawynprozporzdzenia"/>
              <w:spacing w:line="240" w:lineRule="auto"/>
              <w:ind w:firstLine="0"/>
            </w:pPr>
            <w:r w:rsidRPr="007A5BDE">
              <w:rPr>
                <w:rStyle w:val="IGPindeksgrnyipogrubienie"/>
              </w:rPr>
              <w:t>Kwota kredytu (w zł)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178" w14:textId="77777777" w:rsidR="00186A3F" w:rsidRPr="007A5BDE" w:rsidRDefault="00186A3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Kwota spłacona (w tym odsetki)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D12" w14:textId="3FCF0384" w:rsidR="00186A3F" w:rsidRPr="007A5BDE" w:rsidRDefault="00186A3F" w:rsidP="003832A6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Kwota pozostała do spłaty</w:t>
            </w:r>
            <w:r w:rsidR="003832A6" w:rsidRPr="007A5BDE">
              <w:rPr>
                <w:rStyle w:val="IGPindeksgrnyipogrubienie"/>
              </w:rPr>
              <w:t xml:space="preserve"> na dzień sporządzenia </w:t>
            </w:r>
            <w:r w:rsidR="007D64D7">
              <w:rPr>
                <w:rStyle w:val="IGPindeksgrnyipogrubienie"/>
              </w:rPr>
              <w:t xml:space="preserve">łącznego </w:t>
            </w:r>
            <w:bookmarkStart w:id="0" w:name="_GoBack"/>
            <w:bookmarkEnd w:id="0"/>
            <w:r w:rsidR="003832A6" w:rsidRPr="007A5BDE">
              <w:rPr>
                <w:rStyle w:val="IGPindeksgrnyipogrubienie"/>
              </w:rPr>
              <w:t>sprawozdania</w:t>
            </w:r>
            <w:r w:rsidRPr="007A5BDE">
              <w:rPr>
                <w:rStyle w:val="IGPindeksgrnyipogrubienie"/>
              </w:rPr>
              <w:t xml:space="preserve"> (w</w:t>
            </w:r>
            <w:r w:rsidR="00DE7D26">
              <w:rPr>
                <w:rStyle w:val="IGPindeksgrnyipogrubienie"/>
              </w:rPr>
              <w:t> </w:t>
            </w:r>
            <w:r w:rsidRPr="007A5BDE">
              <w:rPr>
                <w:rStyle w:val="IGPindeksgrnyipogrubienie"/>
              </w:rPr>
              <w:t>tym odsetki)</w:t>
            </w:r>
          </w:p>
        </w:tc>
      </w:tr>
      <w:tr w:rsidR="00C916C5" w:rsidRPr="007A5BDE" w14:paraId="43C9DBBA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580" w14:textId="77777777" w:rsidR="00186A3F" w:rsidRPr="007A5BDE" w:rsidRDefault="00186A3F" w:rsidP="002F7B5F">
            <w:r w:rsidRPr="007A5BDE">
              <w:t xml:space="preserve">1.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C8F" w14:textId="77777777" w:rsidR="00186A3F" w:rsidRPr="007A5BDE" w:rsidRDefault="00186A3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AB8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68F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AE4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67B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68E7CE28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7BC" w14:textId="1FDCCCB8" w:rsidR="00221E68" w:rsidRPr="007A5BDE" w:rsidRDefault="00221E68" w:rsidP="002F7B5F">
            <w: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478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C05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025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DAC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E59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5CC5CE90" w14:textId="77777777" w:rsidTr="002F7B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BD6" w14:textId="74A66FCE" w:rsidR="00221E68" w:rsidRPr="007A5BDE" w:rsidRDefault="00221E68" w:rsidP="002F7B5F">
            <w: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A34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872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B68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77E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07F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31FF4FC1" w14:textId="5FD2F03A" w:rsidR="00186A3F" w:rsidRDefault="00186A3F" w:rsidP="002F7B5F">
      <w:pPr>
        <w:pStyle w:val="ARTartustawynprozporzdzenia"/>
        <w:spacing w:line="240" w:lineRule="auto"/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2"/>
        <w:gridCol w:w="3665"/>
        <w:gridCol w:w="4927"/>
      </w:tblGrid>
      <w:tr w:rsidR="00244ED7" w:rsidRPr="007A5BDE" w14:paraId="26DB25F2" w14:textId="77777777" w:rsidTr="0026459F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7FC" w14:textId="51A0240A" w:rsidR="00244ED7" w:rsidRPr="001C0229" w:rsidRDefault="00390BE1" w:rsidP="0026459F">
            <w:pPr>
              <w:pStyle w:val="CZWSPPKTczwsplnapunktw"/>
              <w:spacing w:line="240" w:lineRule="auto"/>
              <w:rPr>
                <w:rStyle w:val="IGPindeksgrnyipogrubienie"/>
                <w:position w:val="6"/>
              </w:rPr>
            </w:pPr>
            <w:r>
              <w:rPr>
                <w:rStyle w:val="IIGPindeksgrnyindeksugrnegoipogrubienie"/>
              </w:rPr>
              <w:t>Ś</w:t>
            </w:r>
            <w:r w:rsidR="001C0229" w:rsidRPr="001C0229">
              <w:rPr>
                <w:rStyle w:val="IIGPindeksgrnyindeksugrnegoipogrubienie"/>
              </w:rPr>
              <w:t xml:space="preserve">rodki pieniężne pochodzące z funduszy wyborczych </w:t>
            </w:r>
            <w:r w:rsidR="00244ED7" w:rsidRPr="007A5BDE">
              <w:rPr>
                <w:rStyle w:val="IIGPindeksgrnyindeksugrnegoipogrubienie"/>
              </w:rPr>
              <w:t xml:space="preserve"> (</w:t>
            </w:r>
            <w:r w:rsidR="00FC5A13">
              <w:rPr>
                <w:rStyle w:val="IIGPindeksgrnyindeksugrnegoipogrubienie"/>
              </w:rPr>
              <w:t>poz.</w:t>
            </w:r>
            <w:r w:rsidR="00244ED7" w:rsidRPr="007A5BDE">
              <w:rPr>
                <w:rStyle w:val="IIGPindeksgrnyindeksugrnegoipogrubienie"/>
              </w:rPr>
              <w:t xml:space="preserve"> </w:t>
            </w:r>
            <w:r w:rsidR="00244ED7">
              <w:rPr>
                <w:rStyle w:val="IIGPindeksgrnyindeksugrnegoipogrubienie"/>
              </w:rPr>
              <w:t>66</w:t>
            </w:r>
            <w:r w:rsidR="00244ED7" w:rsidRPr="007A5BDE">
              <w:rPr>
                <w:rStyle w:val="IIGPindeksgrnyindeksugrnegoipogrubienie"/>
              </w:rPr>
              <w:t xml:space="preserve"> </w:t>
            </w:r>
            <w:r w:rsidR="00DE3834">
              <w:rPr>
                <w:rStyle w:val="IIGPindeksgrnyindeksugrnegoipogrubienie"/>
              </w:rPr>
              <w:t>łącznego s</w:t>
            </w:r>
            <w:r w:rsidR="00244ED7" w:rsidRPr="007A5BDE">
              <w:rPr>
                <w:rStyle w:val="IIGPindeksgrnyindeksugrnegoipogrubienie"/>
              </w:rPr>
              <w:t>prawozdania)</w:t>
            </w:r>
          </w:p>
        </w:tc>
      </w:tr>
      <w:tr w:rsidR="00244ED7" w:rsidRPr="007A5BDE" w14:paraId="3A34BD13" w14:textId="77777777" w:rsidTr="0026459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115" w14:textId="77777777" w:rsidR="00244ED7" w:rsidRPr="007A5BDE" w:rsidRDefault="00244ED7" w:rsidP="0026459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700" w14:textId="48755A14" w:rsidR="00244ED7" w:rsidRPr="007A5BDE" w:rsidRDefault="00244ED7" w:rsidP="0026459F">
            <w:pPr>
              <w:pStyle w:val="TYTDZPRZEDMprzedmiotregulacjitytuulubdziau"/>
              <w:spacing w:line="240" w:lineRule="auto"/>
              <w:jc w:val="left"/>
            </w:pPr>
            <w:r w:rsidRPr="007A5BDE">
              <w:rPr>
                <w:rStyle w:val="IGindeksgrny"/>
              </w:rPr>
              <w:t>Nazwa partii, z której funduszu wyborczego pochodzą środki</w:t>
            </w:r>
            <w:r w:rsidR="00020D78">
              <w:rPr>
                <w:rStyle w:val="IGindeksgrny"/>
              </w:rPr>
              <w:t xml:space="preserve"> pieniężne</w:t>
            </w:r>
            <w:r w:rsidRPr="007A5BDE">
              <w:t xml:space="preserve">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2B5" w14:textId="77777777" w:rsidR="00244ED7" w:rsidRPr="007A5BDE" w:rsidRDefault="00244ED7" w:rsidP="0026459F">
            <w:pPr>
              <w:pStyle w:val="ARTartustawynprozporzdzenia"/>
              <w:spacing w:line="240" w:lineRule="auto"/>
              <w:ind w:firstLine="0"/>
            </w:pPr>
            <w:r w:rsidRPr="007A5BDE">
              <w:rPr>
                <w:rStyle w:val="IGPindeksgrnyipogrubienie"/>
              </w:rPr>
              <w:t>Kwota</w:t>
            </w:r>
          </w:p>
        </w:tc>
      </w:tr>
      <w:tr w:rsidR="00244ED7" w:rsidRPr="007A5BDE" w14:paraId="1E70F4B1" w14:textId="77777777" w:rsidTr="0026459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B25" w14:textId="77777777" w:rsidR="00244ED7" w:rsidRPr="007A5BDE" w:rsidRDefault="00244ED7" w:rsidP="0026459F">
            <w:r w:rsidRPr="007A5BDE"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ABA" w14:textId="77777777" w:rsidR="00244ED7" w:rsidRPr="007A5BDE" w:rsidRDefault="00244ED7" w:rsidP="0026459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BED" w14:textId="77777777" w:rsidR="00244ED7" w:rsidRPr="007A5BDE" w:rsidRDefault="00244ED7" w:rsidP="0026459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412B8CF7" w14:textId="77777777" w:rsidTr="0026459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556" w14:textId="3ECBB752" w:rsidR="00221E68" w:rsidRPr="007A5BDE" w:rsidRDefault="00221E68" w:rsidP="0026459F"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19A" w14:textId="77777777" w:rsidR="00221E68" w:rsidRPr="007A5BDE" w:rsidRDefault="00221E68" w:rsidP="0026459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760" w14:textId="77777777" w:rsidR="00221E68" w:rsidRPr="007A5BDE" w:rsidRDefault="00221E68" w:rsidP="0026459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66BFA81A" w14:textId="77777777" w:rsidTr="0026459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3D7" w14:textId="2844AB98" w:rsidR="00221E68" w:rsidRPr="007A5BDE" w:rsidRDefault="00221E68" w:rsidP="0026459F">
            <w: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7C" w14:textId="77777777" w:rsidR="00221E68" w:rsidRPr="007A5BDE" w:rsidRDefault="00221E68" w:rsidP="0026459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CCB" w14:textId="77777777" w:rsidR="00221E68" w:rsidRPr="007A5BDE" w:rsidRDefault="00221E68" w:rsidP="0026459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3BE3E30B" w14:textId="77777777" w:rsidR="00244ED7" w:rsidRPr="007A5BDE" w:rsidRDefault="00244ED7" w:rsidP="002F7B5F">
      <w:pPr>
        <w:pStyle w:val="ARTartustawynprozporzdzenia"/>
        <w:spacing w:line="240" w:lineRule="auto"/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3"/>
        <w:gridCol w:w="2428"/>
        <w:gridCol w:w="3351"/>
        <w:gridCol w:w="2812"/>
      </w:tblGrid>
      <w:tr w:rsidR="009B5988" w:rsidRPr="007A5BDE" w14:paraId="5A057599" w14:textId="77777777" w:rsidTr="002F7B5F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925" w14:textId="17D98077" w:rsidR="00186A3F" w:rsidRPr="007A5BDE" w:rsidRDefault="009A1D4C" w:rsidP="00372CAF">
            <w:pPr>
              <w:pStyle w:val="NIEARTTEKSTtekstnieartykuowanynppodstprawnarozplubpreambua"/>
              <w:spacing w:line="240" w:lineRule="auto"/>
              <w:ind w:firstLine="0"/>
              <w:rPr>
                <w:rStyle w:val="IGPindeksgrnyipogrubienie"/>
              </w:rPr>
            </w:pPr>
            <w:r>
              <w:rPr>
                <w:rStyle w:val="IGPindeksgrnyipogrubienie"/>
              </w:rPr>
              <w:t>Z</w:t>
            </w:r>
            <w:r w:rsidR="00186A3F" w:rsidRPr="007A5BDE">
              <w:rPr>
                <w:rStyle w:val="IGPindeksgrnyipogrubienie"/>
              </w:rPr>
              <w:t>obowiąza</w:t>
            </w:r>
            <w:r>
              <w:rPr>
                <w:rStyle w:val="IGPindeksgrnyipogrubienie"/>
              </w:rPr>
              <w:t>nia</w:t>
            </w:r>
            <w:r w:rsidR="00186A3F" w:rsidRPr="007A5BDE">
              <w:rPr>
                <w:rStyle w:val="IGPindeksgrnyipogrubienie"/>
              </w:rPr>
              <w:t xml:space="preserve"> niespłacon</w:t>
            </w:r>
            <w:r>
              <w:rPr>
                <w:rStyle w:val="IGPindeksgrnyipogrubienie"/>
              </w:rPr>
              <w:t>e</w:t>
            </w:r>
            <w:r w:rsidR="00186A3F" w:rsidRPr="007A5BDE">
              <w:rPr>
                <w:rStyle w:val="IGPindeksgrnyipogrubienie"/>
              </w:rPr>
              <w:t xml:space="preserve"> na ostatni dzień okresu sprawozdawczego, inn</w:t>
            </w:r>
            <w:r>
              <w:rPr>
                <w:rStyle w:val="IGPindeksgrnyipogrubienie"/>
              </w:rPr>
              <w:t>e</w:t>
            </w:r>
            <w:r w:rsidR="00186A3F" w:rsidRPr="007A5BDE">
              <w:rPr>
                <w:rStyle w:val="IGPindeksgrnyipogrubienie"/>
              </w:rPr>
              <w:t xml:space="preserve"> niż z tytułu kredytu, z podaniem </w:t>
            </w:r>
            <w:r w:rsidR="00372CAF">
              <w:rPr>
                <w:rStyle w:val="IGPindeksgrnyipogrubienie"/>
              </w:rPr>
              <w:t>wysokości</w:t>
            </w:r>
            <w:r w:rsidR="00372CAF" w:rsidRPr="007A5BDE">
              <w:rPr>
                <w:rStyle w:val="IGPindeksgrnyipogrubienie"/>
              </w:rPr>
              <w:t xml:space="preserve"> </w:t>
            </w:r>
            <w:r w:rsidR="00186A3F" w:rsidRPr="007A5BDE">
              <w:rPr>
                <w:rStyle w:val="IGPindeksgrnyipogrubienie"/>
              </w:rPr>
              <w:t xml:space="preserve">zobowiązania pozostałego do spłaty </w:t>
            </w:r>
            <w:r w:rsidR="00A223E6" w:rsidRPr="007A5BDE">
              <w:rPr>
                <w:rStyle w:val="IGPindeksgrnyipogrubienie"/>
              </w:rPr>
              <w:t>(</w:t>
            </w:r>
            <w:r w:rsidR="00FC5A13">
              <w:rPr>
                <w:rStyle w:val="IGPindeksgrnyipogrubienie"/>
              </w:rPr>
              <w:t>poz.</w:t>
            </w:r>
            <w:r w:rsidR="00186A3F" w:rsidRPr="007A5BDE">
              <w:rPr>
                <w:rStyle w:val="IGPindeksgrnyipogrubienie"/>
              </w:rPr>
              <w:t xml:space="preserve"> </w:t>
            </w:r>
            <w:r w:rsidR="00244ED7">
              <w:rPr>
                <w:rStyle w:val="IGPindeksgrnyipogrubienie"/>
              </w:rPr>
              <w:t>67</w:t>
            </w:r>
            <w:r w:rsidR="00DE3834">
              <w:rPr>
                <w:rStyle w:val="IGPindeksgrnyipogrubienie"/>
              </w:rPr>
              <w:t xml:space="preserve"> łącznego</w:t>
            </w:r>
            <w:r w:rsidR="00244ED7" w:rsidRPr="007A5BDE">
              <w:rPr>
                <w:rStyle w:val="IGPindeksgrnyipogrubienie"/>
              </w:rPr>
              <w:t xml:space="preserve"> </w:t>
            </w:r>
            <w:r w:rsidR="00186A3F" w:rsidRPr="007A5BDE">
              <w:rPr>
                <w:rStyle w:val="IGPindeksgrnyipogrubienie"/>
              </w:rPr>
              <w:t>sprawozdania</w:t>
            </w:r>
            <w:r w:rsidR="00A223E6" w:rsidRPr="007A5BDE">
              <w:rPr>
                <w:rStyle w:val="IGPindeksgrnyipogrubienie"/>
              </w:rPr>
              <w:t>)</w:t>
            </w:r>
          </w:p>
        </w:tc>
      </w:tr>
      <w:tr w:rsidR="009B5988" w:rsidRPr="007A5BDE" w14:paraId="7CB9B77B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186" w14:textId="77777777" w:rsidR="00186A3F" w:rsidRPr="007A5BDE" w:rsidRDefault="00186A3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Lp.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D95" w14:textId="62267543" w:rsidR="00186A3F" w:rsidRPr="007A5BDE" w:rsidRDefault="00186A3F" w:rsidP="002F7B5F">
            <w:pPr>
              <w:pStyle w:val="TYTDZPRZEDMprzedmiotregulacjitytuulubdziau"/>
              <w:spacing w:line="240" w:lineRule="auto"/>
            </w:pPr>
            <w:r w:rsidRPr="007A5BDE">
              <w:rPr>
                <w:rStyle w:val="IGindeksgrny"/>
              </w:rPr>
              <w:t xml:space="preserve">Wierzyciel </w:t>
            </w:r>
            <w:r w:rsidR="00DE7D26">
              <w:rPr>
                <w:rStyle w:val="IGindeksgrny"/>
              </w:rPr>
              <w:t>–</w:t>
            </w:r>
            <w:r w:rsidRPr="007A5BDE">
              <w:rPr>
                <w:rStyle w:val="IGindeksgrny"/>
              </w:rPr>
              <w:t xml:space="preserve"> </w:t>
            </w:r>
            <w:r w:rsidR="00C2427C">
              <w:rPr>
                <w:rStyle w:val="IGindeksgrny"/>
              </w:rPr>
              <w:br/>
              <w:t>imię i nazwisko/n</w:t>
            </w:r>
            <w:r w:rsidRPr="007A5BDE">
              <w:rPr>
                <w:rStyle w:val="IGindeksgrny"/>
              </w:rPr>
              <w:t>azwa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70B" w14:textId="77777777" w:rsidR="00186A3F" w:rsidRPr="00850C72" w:rsidRDefault="00186A3F" w:rsidP="00850C72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 w:rsidRPr="00850C72">
              <w:rPr>
                <w:rStyle w:val="IGPindeksgrnyipogrubienie"/>
              </w:rPr>
              <w:t>Miejscowość zamieszkania/</w:t>
            </w:r>
            <w:r w:rsidR="00C2427C" w:rsidRPr="00850C72">
              <w:rPr>
                <w:rStyle w:val="IGPindeksgrnyipogrubienie"/>
              </w:rPr>
              <w:t>s</w:t>
            </w:r>
            <w:r w:rsidRPr="00850C72">
              <w:rPr>
                <w:rStyle w:val="IGPindeksgrnyipogrubienie"/>
              </w:rPr>
              <w:t>iedziba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9A2" w14:textId="77777777" w:rsidR="00186A3F" w:rsidRPr="007A5BDE" w:rsidRDefault="00186A3F" w:rsidP="002F7B5F">
            <w:pPr>
              <w:pStyle w:val="ARTartustawynprozporzdzenia"/>
              <w:spacing w:line="240" w:lineRule="auto"/>
              <w:ind w:firstLine="0"/>
            </w:pPr>
            <w:r w:rsidRPr="007A5BDE">
              <w:rPr>
                <w:rStyle w:val="IGPindeksgrnyipogrubienie"/>
              </w:rPr>
              <w:t xml:space="preserve">Kwota </w:t>
            </w:r>
          </w:p>
        </w:tc>
      </w:tr>
      <w:tr w:rsidR="00C916C5" w:rsidRPr="007A5BDE" w14:paraId="4C221EC4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EA5" w14:textId="77777777" w:rsidR="00186A3F" w:rsidRPr="007A5BDE" w:rsidRDefault="00186A3F" w:rsidP="002F7B5F">
            <w:r w:rsidRPr="007A5BDE"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E9D" w14:textId="77777777" w:rsidR="00186A3F" w:rsidRPr="007A5BDE" w:rsidRDefault="00186A3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B73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061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1623C4A4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9B2" w14:textId="753B9487" w:rsidR="00221E68" w:rsidRPr="007A5BDE" w:rsidRDefault="00221E68" w:rsidP="002F7B5F"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328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6CA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461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2B28EDDB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36D" w14:textId="09BDEDCA" w:rsidR="00221E68" w:rsidRPr="007A5BDE" w:rsidRDefault="00221E68" w:rsidP="002F7B5F"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B59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B7F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2FE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5C0507DC" w14:textId="77777777" w:rsidR="00186A3F" w:rsidRPr="007A5BDE" w:rsidRDefault="00186A3F" w:rsidP="002F7B5F">
      <w:pPr>
        <w:pStyle w:val="ARTartustawynprozporzdzenia"/>
        <w:spacing w:line="240" w:lineRule="auto"/>
        <w:ind w:firstLine="0"/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453"/>
        <w:gridCol w:w="2428"/>
        <w:gridCol w:w="3351"/>
        <w:gridCol w:w="2812"/>
      </w:tblGrid>
      <w:tr w:rsidR="009B5988" w:rsidRPr="007A5BDE" w14:paraId="774B9280" w14:textId="77777777" w:rsidTr="002F7B5F"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F15" w14:textId="1DBD2537" w:rsidR="00186A3F" w:rsidRPr="007A5BDE" w:rsidRDefault="009A1D4C" w:rsidP="00DE3834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>
              <w:rPr>
                <w:rStyle w:val="IGPindeksgrnyipogrubienie"/>
              </w:rPr>
              <w:t>P</w:t>
            </w:r>
            <w:r w:rsidR="00186A3F" w:rsidRPr="007A5BDE">
              <w:rPr>
                <w:rStyle w:val="IGPindeksgrnyipogrubienie"/>
              </w:rPr>
              <w:t>ozostał</w:t>
            </w:r>
            <w:r>
              <w:rPr>
                <w:rStyle w:val="IGPindeksgrnyipogrubienie"/>
              </w:rPr>
              <w:t>e</w:t>
            </w:r>
            <w:r w:rsidR="00186A3F" w:rsidRPr="007A5BDE">
              <w:rPr>
                <w:rStyle w:val="IGPindeksgrnyipogrubienie"/>
              </w:rPr>
              <w:t xml:space="preserve"> tytuł</w:t>
            </w:r>
            <w:r>
              <w:rPr>
                <w:rStyle w:val="IGPindeksgrnyipogrubienie"/>
              </w:rPr>
              <w:t>y</w:t>
            </w:r>
            <w:r w:rsidR="00186A3F" w:rsidRPr="007A5BDE">
              <w:rPr>
                <w:rStyle w:val="IGPindeksgrnyipogrubienie"/>
              </w:rPr>
              <w:t>, niewymienion</w:t>
            </w:r>
            <w:r>
              <w:rPr>
                <w:rStyle w:val="IGPindeksgrnyipogrubienie"/>
              </w:rPr>
              <w:t>e</w:t>
            </w:r>
            <w:r w:rsidR="00186A3F" w:rsidRPr="007A5BDE">
              <w:rPr>
                <w:rStyle w:val="IGPindeksgrnyipogrubienie"/>
              </w:rPr>
              <w:t xml:space="preserve"> w </w:t>
            </w:r>
            <w:r w:rsidR="00FC5A13">
              <w:rPr>
                <w:rStyle w:val="IGPindeksgrnyipogrubienie"/>
              </w:rPr>
              <w:t>poz.</w:t>
            </w:r>
            <w:r w:rsidR="00392163" w:rsidRPr="007E308A">
              <w:rPr>
                <w:rStyle w:val="IGPindeksgrnyipogrubienie"/>
              </w:rPr>
              <w:t xml:space="preserve"> </w:t>
            </w:r>
            <w:r w:rsidR="007E308A" w:rsidRPr="007E308A">
              <w:rPr>
                <w:rStyle w:val="IGPindeksgrnyipogrubienie"/>
              </w:rPr>
              <w:t>63</w:t>
            </w:r>
            <w:r w:rsidR="00817314" w:rsidRPr="00FC5A13">
              <w:rPr>
                <w:vertAlign w:val="superscript"/>
              </w:rPr>
              <w:t>–</w:t>
            </w:r>
            <w:r w:rsidR="007E308A" w:rsidRPr="007E308A">
              <w:rPr>
                <w:rStyle w:val="IGPindeksgrnyipogrubienie"/>
              </w:rPr>
              <w:t>6</w:t>
            </w:r>
            <w:r w:rsidR="0070498F">
              <w:rPr>
                <w:rStyle w:val="IGPindeksgrnyipogrubienie"/>
              </w:rPr>
              <w:t>6</w:t>
            </w:r>
            <w:r w:rsidR="00817314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 xml:space="preserve">łącznego </w:t>
            </w:r>
            <w:r w:rsidR="00817314">
              <w:rPr>
                <w:rStyle w:val="IGPindeksgrnyipogrubienie"/>
              </w:rPr>
              <w:t>sprawozdania</w:t>
            </w:r>
            <w:r w:rsidR="00186A3F" w:rsidRPr="007E308A">
              <w:rPr>
                <w:rStyle w:val="IGPindeksgrnyipogrubienie"/>
              </w:rPr>
              <w:t>,</w:t>
            </w:r>
            <w:r w:rsidR="00186A3F" w:rsidRPr="007A5BDE">
              <w:rPr>
                <w:rStyle w:val="IGPindeksgrnyipogrubienie"/>
              </w:rPr>
              <w:t xml:space="preserve"> wraz ze świadczeniami </w:t>
            </w:r>
            <w:r w:rsidR="006A45C9" w:rsidRPr="006A45C9">
              <w:rPr>
                <w:rStyle w:val="IGPindeksgrnyipogrubienie"/>
              </w:rPr>
              <w:t>nieodpłatnymi</w:t>
            </w:r>
            <w:r w:rsidR="00186A3F" w:rsidRPr="007A5BDE">
              <w:rPr>
                <w:rStyle w:val="IGPindeksgrnyipogrubienie"/>
              </w:rPr>
              <w:t xml:space="preserve">, w tym świadczeniami </w:t>
            </w:r>
            <w:r w:rsidR="00392163">
              <w:rPr>
                <w:rStyle w:val="IGPindeksgrnyipogrubienie"/>
              </w:rPr>
              <w:t xml:space="preserve">wymienionymi </w:t>
            </w:r>
            <w:r w:rsidR="00186A3F" w:rsidRPr="007A5BDE">
              <w:rPr>
                <w:rStyle w:val="IGPindeksgrnyipogrubienie"/>
              </w:rPr>
              <w:t>w art. 132 § 5 oraz art. 133 ustawy z dnia 5 stycznia 2011 r.</w:t>
            </w:r>
            <w:r w:rsidR="00FC5A13">
              <w:rPr>
                <w:rStyle w:val="IGPindeksgrnyipogrubienie"/>
              </w:rPr>
              <w:t xml:space="preserve"> </w:t>
            </w:r>
            <w:r w:rsidR="00FC5A13" w:rsidRPr="00FC5A13">
              <w:rPr>
                <w:vertAlign w:val="superscript"/>
              </w:rPr>
              <w:t>–</w:t>
            </w:r>
            <w:r w:rsidR="00186A3F" w:rsidRPr="007A5BDE">
              <w:rPr>
                <w:rStyle w:val="IGPindeksgrnyipogrubienie"/>
              </w:rPr>
              <w:t xml:space="preserve"> </w:t>
            </w:r>
            <w:r w:rsidR="00FC5A13">
              <w:rPr>
                <w:rStyle w:val="IGPindeksgrnyipogrubienie"/>
              </w:rPr>
              <w:t>Kodeks wyborczy</w:t>
            </w:r>
            <w:r w:rsidR="00186A3F" w:rsidRPr="007A5BDE">
              <w:rPr>
                <w:rStyle w:val="IGPindeksgrnyipogrubienie"/>
              </w:rPr>
              <w:t xml:space="preserve"> </w:t>
            </w:r>
            <w:r w:rsidR="00A223E6" w:rsidRPr="007A5BDE">
              <w:rPr>
                <w:rStyle w:val="IGPindeksgrnyipogrubienie"/>
              </w:rPr>
              <w:t>(</w:t>
            </w:r>
            <w:r w:rsidR="00186A3F" w:rsidRPr="007A5BDE">
              <w:rPr>
                <w:rStyle w:val="IGPindeksgrnyipogrubienie"/>
              </w:rPr>
              <w:t>p</w:t>
            </w:r>
            <w:r w:rsidR="00FC5A13">
              <w:rPr>
                <w:rStyle w:val="IGPindeksgrnyipogrubienie"/>
              </w:rPr>
              <w:t>oz.</w:t>
            </w:r>
            <w:r w:rsidR="00186A3F" w:rsidRPr="007A5BDE">
              <w:rPr>
                <w:rStyle w:val="IGPindeksgrnyipogrubienie"/>
              </w:rPr>
              <w:t xml:space="preserve"> </w:t>
            </w:r>
            <w:r w:rsidR="00400C65">
              <w:rPr>
                <w:rStyle w:val="IGPindeksgrnyipogrubienie"/>
              </w:rPr>
              <w:t>6</w:t>
            </w:r>
            <w:r w:rsidR="00060384">
              <w:rPr>
                <w:rStyle w:val="IGPindeksgrnyipogrubienie"/>
              </w:rPr>
              <w:t>8</w:t>
            </w:r>
            <w:r w:rsidR="00186A3F" w:rsidRPr="007A5BDE">
              <w:rPr>
                <w:rStyle w:val="IGPindeksgrnyipogrubienie"/>
              </w:rPr>
              <w:t xml:space="preserve"> </w:t>
            </w:r>
            <w:r w:rsidR="00DE3834">
              <w:rPr>
                <w:rStyle w:val="IGPindeksgrnyipogrubienie"/>
              </w:rPr>
              <w:t xml:space="preserve">łącznego </w:t>
            </w:r>
            <w:r w:rsidR="00186A3F" w:rsidRPr="007A5BDE">
              <w:rPr>
                <w:rStyle w:val="IGPindeksgrnyipogrubienie"/>
              </w:rPr>
              <w:t>sprawozdania</w:t>
            </w:r>
            <w:r w:rsidR="00A223E6" w:rsidRPr="007A5BDE">
              <w:rPr>
                <w:rStyle w:val="IGPindeksgrnyipogrubienie"/>
              </w:rPr>
              <w:t>)</w:t>
            </w:r>
          </w:p>
        </w:tc>
      </w:tr>
      <w:tr w:rsidR="009B5988" w:rsidRPr="007A5BDE" w14:paraId="6D1FCC13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B97" w14:textId="77777777" w:rsidR="00186A3F" w:rsidRPr="007A5BDE" w:rsidRDefault="00186A3F" w:rsidP="002F7B5F">
            <w:pPr>
              <w:pStyle w:val="PKTpunkt"/>
              <w:spacing w:line="240" w:lineRule="auto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Lp.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9B2" w14:textId="76696A6C" w:rsidR="00186A3F" w:rsidRPr="007A5BDE" w:rsidRDefault="00494382" w:rsidP="002F7B5F">
            <w:pPr>
              <w:pStyle w:val="TYTDZPRZEDMprzedmiotregulacjitytuulubdziau"/>
              <w:spacing w:line="240" w:lineRule="auto"/>
              <w:jc w:val="left"/>
            </w:pPr>
            <w:r w:rsidRPr="007A5BDE">
              <w:rPr>
                <w:rStyle w:val="IGindeksgrny"/>
              </w:rPr>
              <w:t>Świadczenio</w:t>
            </w:r>
            <w:r>
              <w:rPr>
                <w:rStyle w:val="IGindeksgrny"/>
              </w:rPr>
              <w:t>dawca</w:t>
            </w:r>
            <w:r w:rsidRPr="007A5BDE">
              <w:rPr>
                <w:rStyle w:val="IGindeksgrny"/>
              </w:rPr>
              <w:t xml:space="preserve"> </w:t>
            </w:r>
            <w:r w:rsidR="00DE7D26">
              <w:rPr>
                <w:rStyle w:val="IGindeksgrny"/>
              </w:rPr>
              <w:t>–</w:t>
            </w:r>
            <w:r w:rsidR="00186A3F" w:rsidRPr="007A5BDE">
              <w:rPr>
                <w:rStyle w:val="IGindeksgrny"/>
              </w:rPr>
              <w:t xml:space="preserve"> </w:t>
            </w:r>
            <w:r w:rsidR="00DE7D26">
              <w:rPr>
                <w:rStyle w:val="IGindeksgrny"/>
              </w:rPr>
              <w:br/>
              <w:t>i</w:t>
            </w:r>
            <w:r w:rsidR="00186A3F" w:rsidRPr="007A5BDE">
              <w:rPr>
                <w:rStyle w:val="IGindeksgrny"/>
              </w:rPr>
              <w:t>mię i nazwisko/</w:t>
            </w:r>
            <w:r w:rsidR="00DE7D26">
              <w:rPr>
                <w:rStyle w:val="IGindeksgrny"/>
              </w:rPr>
              <w:t>n</w:t>
            </w:r>
            <w:r w:rsidR="00186A3F" w:rsidRPr="007A5BDE">
              <w:rPr>
                <w:rStyle w:val="IGindeksgrny"/>
              </w:rPr>
              <w:t>azwa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357" w14:textId="180604EE" w:rsidR="00186A3F" w:rsidRPr="007A5BDE" w:rsidRDefault="00186A3F" w:rsidP="002F7B5F">
            <w:pPr>
              <w:pStyle w:val="ARTartustawynprozporzdzenia"/>
              <w:spacing w:line="240" w:lineRule="auto"/>
              <w:ind w:firstLine="0"/>
              <w:rPr>
                <w:rStyle w:val="IGPindeksgrnyipogrubienie"/>
              </w:rPr>
            </w:pPr>
            <w:r w:rsidRPr="007A5BDE">
              <w:rPr>
                <w:rStyle w:val="IGPindeksgrnyipogrubienie"/>
              </w:rPr>
              <w:t>Miejscowość zamieszkania/</w:t>
            </w:r>
            <w:r w:rsidR="00DE7D26">
              <w:rPr>
                <w:rStyle w:val="IGPindeksgrnyipogrubienie"/>
              </w:rPr>
              <w:t>s</w:t>
            </w:r>
            <w:r w:rsidRPr="007A5BDE">
              <w:rPr>
                <w:rStyle w:val="IGPindeksgrnyipogrubienie"/>
              </w:rPr>
              <w:t>iedziba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3A2" w14:textId="77777777" w:rsidR="00186A3F" w:rsidRPr="007A5BDE" w:rsidRDefault="00186A3F" w:rsidP="002F7B5F">
            <w:pPr>
              <w:pStyle w:val="ARTartustawynprozporzdzenia"/>
              <w:spacing w:line="240" w:lineRule="auto"/>
              <w:ind w:firstLine="0"/>
            </w:pPr>
            <w:r w:rsidRPr="007A5BDE">
              <w:rPr>
                <w:rStyle w:val="IGPindeksgrnyipogrubienie"/>
              </w:rPr>
              <w:t xml:space="preserve">Kwota </w:t>
            </w:r>
          </w:p>
        </w:tc>
      </w:tr>
      <w:tr w:rsidR="009B5988" w:rsidRPr="007A5BDE" w14:paraId="6D32D79C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704" w14:textId="77777777" w:rsidR="00186A3F" w:rsidRPr="007A5BDE" w:rsidRDefault="00186A3F" w:rsidP="002F7B5F">
            <w:r w:rsidRPr="007A5BDE"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6DF" w14:textId="77777777" w:rsidR="00186A3F" w:rsidRPr="007A5BDE" w:rsidRDefault="00186A3F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A92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0C4" w14:textId="77777777" w:rsidR="00186A3F" w:rsidRPr="007A5BDE" w:rsidRDefault="00186A3F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7D43F001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673" w14:textId="325B585D" w:rsidR="00221E68" w:rsidRPr="007A5BDE" w:rsidRDefault="00221E68" w:rsidP="002F7B5F"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100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1D2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070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  <w:tr w:rsidR="00221E68" w:rsidRPr="007A5BDE" w14:paraId="6A2D0FD7" w14:textId="77777777" w:rsidTr="002F7B5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6A8" w14:textId="7559C751" w:rsidR="00221E68" w:rsidRPr="007A5BDE" w:rsidRDefault="00221E68" w:rsidP="002F7B5F"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118" w14:textId="77777777" w:rsidR="00221E68" w:rsidRPr="007A5BDE" w:rsidRDefault="00221E68" w:rsidP="002F7B5F">
            <w:pPr>
              <w:pStyle w:val="TYTDZPRZEDMprzedmiotregulacjitytuulubdziau"/>
              <w:spacing w:line="240" w:lineRule="auto"/>
              <w:rPr>
                <w:rStyle w:val="IGindeksgrny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A0C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084" w14:textId="77777777" w:rsidR="00221E68" w:rsidRPr="007A5BDE" w:rsidRDefault="00221E68" w:rsidP="002F7B5F">
            <w:pPr>
              <w:pStyle w:val="ARTartustawynprozporzdzenia"/>
              <w:spacing w:line="240" w:lineRule="auto"/>
              <w:rPr>
                <w:rStyle w:val="IGPindeksgrnyipogrubienie"/>
              </w:rPr>
            </w:pPr>
          </w:p>
        </w:tc>
      </w:tr>
    </w:tbl>
    <w:p w14:paraId="528677E7" w14:textId="0AF35784" w:rsidR="00186A3F" w:rsidRDefault="00186A3F" w:rsidP="009B5988">
      <w:pPr>
        <w:pStyle w:val="ARTartustawynprozporzdzenia"/>
      </w:pPr>
    </w:p>
    <w:p w14:paraId="34711CE0" w14:textId="633EFBF0" w:rsidR="00CA6C89" w:rsidRDefault="00CA6C89" w:rsidP="009B5988">
      <w:pPr>
        <w:pStyle w:val="ARTartustawynprozporzdzenia"/>
      </w:pPr>
    </w:p>
    <w:p w14:paraId="02540D38" w14:textId="352E5A53" w:rsidR="00CA6C89" w:rsidRDefault="00CA6C89" w:rsidP="009B5988">
      <w:pPr>
        <w:pStyle w:val="ARTartustawynprozporzdzenia"/>
      </w:pPr>
    </w:p>
    <w:p w14:paraId="52866E53" w14:textId="77777777" w:rsidR="00CA6C89" w:rsidRPr="00E151E1" w:rsidRDefault="00CA6C89" w:rsidP="00CA6C89">
      <w:pPr>
        <w:spacing w:after="481"/>
        <w:jc w:val="right"/>
        <w:rPr>
          <w:b/>
        </w:rPr>
      </w:pPr>
      <w:r w:rsidRPr="00E151E1">
        <w:rPr>
          <w:rStyle w:val="Teksttreci30"/>
          <w:rFonts w:eastAsia="Cambria"/>
          <w:b w:val="0"/>
          <w:bCs w:val="0"/>
        </w:rPr>
        <w:t>Załącznik nr 2</w:t>
      </w:r>
    </w:p>
    <w:p w14:paraId="2A06C2CD" w14:textId="77777777" w:rsidR="00DE3834" w:rsidRPr="00DE3834" w:rsidRDefault="00DE3834" w:rsidP="00DE3834">
      <w:pPr>
        <w:ind w:left="-142" w:right="-444"/>
        <w:jc w:val="center"/>
        <w:rPr>
          <w:rStyle w:val="Teksttreci50"/>
          <w:rFonts w:eastAsia="Cambria"/>
        </w:rPr>
      </w:pPr>
      <w:r w:rsidRPr="00DE3834">
        <w:rPr>
          <w:rStyle w:val="Teksttreci50"/>
          <w:rFonts w:eastAsia="Cambria"/>
        </w:rPr>
        <w:t>WYKAZ RODZAJÓW DOKUMENTÓW, JAKIE NALEŻY ZAŁĄCZYĆ DO ŁĄCZNEGO SPRAWOZDANIA</w:t>
      </w:r>
    </w:p>
    <w:p w14:paraId="606C0378" w14:textId="77777777" w:rsidR="00DE3834" w:rsidRPr="00DE3834" w:rsidRDefault="00DE3834" w:rsidP="00DE3834">
      <w:pPr>
        <w:ind w:left="-142" w:right="-444"/>
        <w:jc w:val="center"/>
        <w:rPr>
          <w:rStyle w:val="Teksttreci50"/>
          <w:rFonts w:eastAsia="Cambria"/>
        </w:rPr>
      </w:pPr>
      <w:r w:rsidRPr="00DE3834">
        <w:rPr>
          <w:rStyle w:val="Teksttreci50"/>
          <w:rFonts w:eastAsia="Cambria"/>
        </w:rPr>
        <w:t>FINANSOWEGO KOMITETU WYBORCZEGO, KTÓRY ZAREJESTROWAŁ KANDYDATA NA WÓJTA,</w:t>
      </w:r>
    </w:p>
    <w:p w14:paraId="05770EB4" w14:textId="2ACDF9FF" w:rsidR="00CA6C89" w:rsidRPr="00DE3834" w:rsidRDefault="00DE3834" w:rsidP="00DE3834">
      <w:pPr>
        <w:ind w:left="-142" w:right="-444"/>
        <w:jc w:val="center"/>
        <w:rPr>
          <w:rStyle w:val="Teksttreci50"/>
          <w:rFonts w:eastAsia="Cambria"/>
        </w:rPr>
      </w:pPr>
      <w:r w:rsidRPr="00DE3834">
        <w:rPr>
          <w:rStyle w:val="Teksttreci50"/>
          <w:rFonts w:eastAsia="Cambria"/>
        </w:rPr>
        <w:t>BURMISTRZA, PREZYDENTA MIASTA ORAZ LISTĘ KANDYDATÓW NA RADNYCH</w:t>
      </w:r>
    </w:p>
    <w:p w14:paraId="067BC6D5" w14:textId="77777777" w:rsidR="00DE3834" w:rsidRDefault="00DE3834" w:rsidP="00DE3834">
      <w:pPr>
        <w:ind w:firstLine="360"/>
        <w:rPr>
          <w:rStyle w:val="Teksttreci50"/>
          <w:rFonts w:eastAsia="Cambria"/>
        </w:rPr>
      </w:pPr>
    </w:p>
    <w:p w14:paraId="7D0B83D7" w14:textId="3EB7A948" w:rsidR="00CA6C89" w:rsidRPr="004032D7" w:rsidRDefault="00DE3834" w:rsidP="004032D7">
      <w:pPr>
        <w:spacing w:line="360" w:lineRule="auto"/>
        <w:ind w:firstLine="360"/>
        <w:jc w:val="both"/>
        <w:rPr>
          <w:rStyle w:val="Teksttreci50"/>
          <w:rFonts w:eastAsia="Cambria"/>
          <w:sz w:val="18"/>
        </w:rPr>
      </w:pPr>
      <w:r w:rsidRPr="004032D7">
        <w:rPr>
          <w:rStyle w:val="Teksttreci50"/>
          <w:rFonts w:eastAsia="Cambria"/>
          <w:sz w:val="18"/>
        </w:rPr>
        <w:t>Dokumenty, jakie należy załączyć do łącznego sprawozdania finansowego komitetu wyborczego, który zarejestrował kandydata na wójta, burmistrza, prezydenta miasta oraz listę kandydatów na radnych, o źródłach pozyskanych funduszy oraz poniesionych wydatkach na cele wyborcze, zwanego dalej „łącznym sprawozdaniem”:</w:t>
      </w:r>
    </w:p>
    <w:p w14:paraId="4D2B9552" w14:textId="77777777" w:rsidR="004032D7" w:rsidRDefault="004032D7" w:rsidP="004032D7">
      <w:pPr>
        <w:pStyle w:val="ARTartustawynprozporzdzenia"/>
        <w:spacing w:before="0"/>
        <w:rPr>
          <w:rStyle w:val="Teksttreci50"/>
          <w:rFonts w:eastAsia="Cambria"/>
        </w:rPr>
      </w:pPr>
    </w:p>
    <w:p w14:paraId="1CDADFFF" w14:textId="536D219B" w:rsidR="0092008E" w:rsidRPr="004032D7" w:rsidRDefault="0092008E" w:rsidP="004032D7">
      <w:pPr>
        <w:pStyle w:val="ARTartustawynprozporzdzenia"/>
        <w:numPr>
          <w:ilvl w:val="0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sprawozdanie biegłego rewidenta, jeżeli łączne sprawozdanie jest przedkładane Państwowej Komisji Wyborczej, chyba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że zachodzą przesłanki wyłączające obowiązek sporządzenia sprawozdania biegłego rewidenta, o których mowa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w art. 142 § 3 ustawy z dnia 5 stycznia 2011 r. – Kodeks wyborczy (Dz. U. z 2023 r. poz. 2408), zwanej dalej „Kodeksem”;</w:t>
      </w:r>
    </w:p>
    <w:p w14:paraId="13CFFECC" w14:textId="631F7CD3" w:rsidR="0092008E" w:rsidRPr="004032D7" w:rsidRDefault="0092008E" w:rsidP="004032D7">
      <w:pPr>
        <w:pStyle w:val="ARTartustawynprozporzdzenia"/>
        <w:numPr>
          <w:ilvl w:val="0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rejestry, o których mowa w art. 140 § 1 Kodeksu:</w:t>
      </w:r>
    </w:p>
    <w:p w14:paraId="2D6EA4B0" w14:textId="4A048F35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rejestr kredytów zaciągniętych przez komitet wyborczy,</w:t>
      </w:r>
    </w:p>
    <w:p w14:paraId="7FBC7504" w14:textId="319A8546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rejestr wpłat od osób fizycznych na rzecz komitetu wyborczego o wartości przekraczającej łącznie od jednej osoby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fizycznej kwotę minimalnego wynagrodzenia za pracę;</w:t>
      </w:r>
    </w:p>
    <w:p w14:paraId="2BF772D9" w14:textId="0FF7AEA4" w:rsidR="0092008E" w:rsidRPr="004032D7" w:rsidRDefault="0092008E" w:rsidP="004032D7">
      <w:pPr>
        <w:pStyle w:val="ARTartustawynprozporzdzenia"/>
        <w:numPr>
          <w:ilvl w:val="0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dokumenty umożliwiające weryfikację informacji podanych w łącznym sprawozdaniu, uporządkowane chronologicznie,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począwszy od najwcześniejszego zdarzenia gospodarczego:</w:t>
      </w:r>
    </w:p>
    <w:p w14:paraId="4EFDC479" w14:textId="2BF385BF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historię rachunku bankowego, na którym są gromadzone środki finansowe komitetu wyborczego,</w:t>
      </w:r>
    </w:p>
    <w:p w14:paraId="067CD35F" w14:textId="385EC4C2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protokoły komisyjnej wyceny usług świadczonych nieodpłatnie na rzecz komitetu wyborczego, w tym dokumenty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potwierdzające przyjęcie świadczeń niepieniężnych, o których mowa w art. 132 § 5 i art. 133 Kodeksu (w przypadku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przyjęcia nieodpłatnego świadczenia usługi), w szczególności wykazy zawierające opis świadczenia i dane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świadczącego lub umowy ze świadczącymi (w tym umowy użyczenia) oraz ich oświadczenia (w tym potwierdzające</w:t>
      </w:r>
      <w:r w:rsidRPr="004032D7">
        <w:rPr>
          <w:sz w:val="18"/>
          <w:szCs w:val="18"/>
        </w:rPr>
        <w:t xml:space="preserve"> </w:t>
      </w:r>
      <w:r w:rsidRPr="004032D7">
        <w:rPr>
          <w:sz w:val="18"/>
          <w:szCs w:val="18"/>
        </w:rPr>
        <w:t>zgodę na eksponowanie materiałów wyborczych),</w:t>
      </w:r>
    </w:p>
    <w:p w14:paraId="7DC5A898" w14:textId="26AF0E2F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umowy, faktury, rachunki i inne dokumenty dotyczące kosztów i wydatków komitetu wyborczego,</w:t>
      </w:r>
    </w:p>
    <w:p w14:paraId="22E1BB31" w14:textId="24BFF465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pokwitowania odbioru materiałów wyborczych przez komitet wyborczy,</w:t>
      </w:r>
    </w:p>
    <w:p w14:paraId="48D716E6" w14:textId="730F9FEE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umowę rachunku bankowego, na którym są gromadzone środki finansowe komitetu wyborczego,</w:t>
      </w:r>
    </w:p>
    <w:p w14:paraId="7E96560F" w14:textId="3977541D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umowy kredytu,</w:t>
      </w:r>
    </w:p>
    <w:p w14:paraId="68707BDA" w14:textId="31E2B0AE" w:rsidR="0092008E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umowy poręczenia kredytu,</w:t>
      </w:r>
    </w:p>
    <w:p w14:paraId="4E4BF878" w14:textId="60A0DC60" w:rsidR="00CA6C89" w:rsidRPr="004032D7" w:rsidRDefault="0092008E" w:rsidP="004032D7">
      <w:pPr>
        <w:pStyle w:val="ARTartustawynprozporzdzenia"/>
        <w:numPr>
          <w:ilvl w:val="1"/>
          <w:numId w:val="16"/>
        </w:numPr>
        <w:spacing w:before="0"/>
        <w:rPr>
          <w:sz w:val="18"/>
          <w:szCs w:val="18"/>
        </w:rPr>
      </w:pPr>
      <w:r w:rsidRPr="004032D7">
        <w:rPr>
          <w:sz w:val="18"/>
          <w:szCs w:val="18"/>
        </w:rPr>
        <w:t>inne dokumenty umożliwiające weryfikację informacji podanych w łącznym sprawozdaniu.</w:t>
      </w:r>
    </w:p>
    <w:sectPr w:rsidR="00CA6C89" w:rsidRPr="004032D7" w:rsidSect="008A0C18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426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E5DF" w14:textId="77777777" w:rsidR="00DC44AC" w:rsidRDefault="00DC44AC" w:rsidP="00186A3F">
      <w:r>
        <w:separator/>
      </w:r>
    </w:p>
  </w:endnote>
  <w:endnote w:type="continuationSeparator" w:id="0">
    <w:p w14:paraId="40EDCF16" w14:textId="77777777" w:rsidR="00DC44AC" w:rsidRDefault="00DC44AC" w:rsidP="0018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EBE5" w14:textId="77777777" w:rsidR="00DC44AC" w:rsidRDefault="00DC44AC" w:rsidP="00186A3F">
      <w:r>
        <w:separator/>
      </w:r>
    </w:p>
  </w:footnote>
  <w:footnote w:type="continuationSeparator" w:id="0">
    <w:p w14:paraId="65B1AA24" w14:textId="77777777" w:rsidR="00DC44AC" w:rsidRDefault="00DC44AC" w:rsidP="0018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89FE" w14:textId="0513243E" w:rsidR="00DB464F" w:rsidRPr="00B371CC" w:rsidRDefault="00DB464F" w:rsidP="00C916C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75AF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C4D5" w14:textId="77777777" w:rsidR="008A0C18" w:rsidRDefault="008A0C18" w:rsidP="008A0C18">
    <w:pPr>
      <w:pStyle w:val="Nagwek"/>
      <w:jc w:val="right"/>
      <w:rPr>
        <w:sz w:val="16"/>
      </w:rPr>
    </w:pPr>
    <w:r w:rsidRPr="008A0C18">
      <w:rPr>
        <w:sz w:val="16"/>
      </w:rPr>
      <w:t xml:space="preserve">Załącznik do rozporządzenia Ministra Finansów </w:t>
    </w:r>
  </w:p>
  <w:p w14:paraId="3BF0D8E1" w14:textId="050B82AD" w:rsidR="008A0C18" w:rsidRPr="008A0C18" w:rsidRDefault="008A0C18" w:rsidP="008A0C18">
    <w:pPr>
      <w:pStyle w:val="Nagwek"/>
      <w:jc w:val="right"/>
      <w:rPr>
        <w:sz w:val="16"/>
      </w:rPr>
    </w:pPr>
    <w:r w:rsidRPr="008A0C18">
      <w:rPr>
        <w:sz w:val="16"/>
      </w:rPr>
      <w:t xml:space="preserve">z dnia </w:t>
    </w:r>
    <w:r w:rsidR="003E2DC2">
      <w:rPr>
        <w:sz w:val="16"/>
      </w:rPr>
      <w:t xml:space="preserve">26 marca 2024 r. (Dz. U. </w:t>
    </w:r>
    <w:proofErr w:type="spellStart"/>
    <w:r w:rsidR="003E2DC2">
      <w:rPr>
        <w:sz w:val="16"/>
      </w:rPr>
      <w:t>poz</w:t>
    </w:r>
    <w:proofErr w:type="spellEnd"/>
    <w:r w:rsidR="003E2DC2">
      <w:rPr>
        <w:sz w:val="16"/>
      </w:rPr>
      <w:t xml:space="preserve"> 489</w:t>
    </w:r>
    <w:r w:rsidRPr="008A0C18"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96C"/>
    <w:multiLevelType w:val="hybridMultilevel"/>
    <w:tmpl w:val="67B61C4E"/>
    <w:lvl w:ilvl="0" w:tplc="0AE2C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496D"/>
    <w:multiLevelType w:val="hybridMultilevel"/>
    <w:tmpl w:val="042C6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AF6"/>
    <w:multiLevelType w:val="multilevel"/>
    <w:tmpl w:val="426C90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95D35"/>
    <w:multiLevelType w:val="hybridMultilevel"/>
    <w:tmpl w:val="6E1A5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383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5575"/>
    <w:multiLevelType w:val="hybridMultilevel"/>
    <w:tmpl w:val="4196A072"/>
    <w:lvl w:ilvl="0" w:tplc="3FC27354">
      <w:start w:val="1"/>
      <w:numFmt w:val="bullet"/>
      <w:lvlText w:val="-"/>
      <w:lvlJc w:val="left"/>
      <w:pPr>
        <w:ind w:left="103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1CAE034E"/>
    <w:multiLevelType w:val="hybridMultilevel"/>
    <w:tmpl w:val="57EC6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06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3EEA"/>
    <w:multiLevelType w:val="multilevel"/>
    <w:tmpl w:val="B4FCA2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84DA3"/>
    <w:multiLevelType w:val="hybridMultilevel"/>
    <w:tmpl w:val="042C6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4A0"/>
    <w:multiLevelType w:val="hybridMultilevel"/>
    <w:tmpl w:val="E0BE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2959"/>
    <w:multiLevelType w:val="multilevel"/>
    <w:tmpl w:val="FEFE1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209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6E238F"/>
    <w:multiLevelType w:val="hybridMultilevel"/>
    <w:tmpl w:val="7ABE5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5DF"/>
    <w:multiLevelType w:val="hybridMultilevel"/>
    <w:tmpl w:val="B05C56D2"/>
    <w:lvl w:ilvl="0" w:tplc="0AE2C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2AF"/>
    <w:multiLevelType w:val="hybridMultilevel"/>
    <w:tmpl w:val="9C90D5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086F8E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15907"/>
    <w:multiLevelType w:val="hybridMultilevel"/>
    <w:tmpl w:val="042C6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1C4D"/>
    <w:multiLevelType w:val="hybridMultilevel"/>
    <w:tmpl w:val="57B4F118"/>
    <w:lvl w:ilvl="0" w:tplc="A5646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F4468"/>
    <w:multiLevelType w:val="hybridMultilevel"/>
    <w:tmpl w:val="0C0A5DFE"/>
    <w:lvl w:ilvl="0" w:tplc="3FC2735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3F"/>
    <w:rsid w:val="00005842"/>
    <w:rsid w:val="00016426"/>
    <w:rsid w:val="00020595"/>
    <w:rsid w:val="00020A49"/>
    <w:rsid w:val="00020D78"/>
    <w:rsid w:val="00022015"/>
    <w:rsid w:val="0003478C"/>
    <w:rsid w:val="00036471"/>
    <w:rsid w:val="00036CA6"/>
    <w:rsid w:val="00051996"/>
    <w:rsid w:val="0005661C"/>
    <w:rsid w:val="00060384"/>
    <w:rsid w:val="00064F13"/>
    <w:rsid w:val="0006552C"/>
    <w:rsid w:val="00067460"/>
    <w:rsid w:val="00084305"/>
    <w:rsid w:val="00086B5D"/>
    <w:rsid w:val="000A4688"/>
    <w:rsid w:val="000A54B9"/>
    <w:rsid w:val="000A6E96"/>
    <w:rsid w:val="000B1BF9"/>
    <w:rsid w:val="000B4BB8"/>
    <w:rsid w:val="000B5E57"/>
    <w:rsid w:val="000C2E98"/>
    <w:rsid w:val="000E776D"/>
    <w:rsid w:val="000F678B"/>
    <w:rsid w:val="00100FA9"/>
    <w:rsid w:val="001120D7"/>
    <w:rsid w:val="00135308"/>
    <w:rsid w:val="001512E9"/>
    <w:rsid w:val="0015193E"/>
    <w:rsid w:val="00155787"/>
    <w:rsid w:val="00155C86"/>
    <w:rsid w:val="001711A7"/>
    <w:rsid w:val="00182179"/>
    <w:rsid w:val="00184B06"/>
    <w:rsid w:val="00186A3F"/>
    <w:rsid w:val="001919D0"/>
    <w:rsid w:val="001A150F"/>
    <w:rsid w:val="001A345D"/>
    <w:rsid w:val="001A364C"/>
    <w:rsid w:val="001A6F3A"/>
    <w:rsid w:val="001C0229"/>
    <w:rsid w:val="001C109C"/>
    <w:rsid w:val="001C6590"/>
    <w:rsid w:val="001C7C27"/>
    <w:rsid w:val="001D20D4"/>
    <w:rsid w:val="001E4F66"/>
    <w:rsid w:val="001F5AEC"/>
    <w:rsid w:val="00212B39"/>
    <w:rsid w:val="00216165"/>
    <w:rsid w:val="00221E68"/>
    <w:rsid w:val="002308E7"/>
    <w:rsid w:val="0024483E"/>
    <w:rsid w:val="00244ED7"/>
    <w:rsid w:val="002505DD"/>
    <w:rsid w:val="002568D4"/>
    <w:rsid w:val="00261C71"/>
    <w:rsid w:val="002723E8"/>
    <w:rsid w:val="00283B9F"/>
    <w:rsid w:val="0029069B"/>
    <w:rsid w:val="00293C6C"/>
    <w:rsid w:val="00296A47"/>
    <w:rsid w:val="002B1DE5"/>
    <w:rsid w:val="002B79CF"/>
    <w:rsid w:val="002C75DB"/>
    <w:rsid w:val="002D0D8E"/>
    <w:rsid w:val="002D190F"/>
    <w:rsid w:val="002D1EFC"/>
    <w:rsid w:val="002D2DB7"/>
    <w:rsid w:val="002E508D"/>
    <w:rsid w:val="002F7B5F"/>
    <w:rsid w:val="00305E69"/>
    <w:rsid w:val="00306424"/>
    <w:rsid w:val="00326A91"/>
    <w:rsid w:val="00330946"/>
    <w:rsid w:val="00335449"/>
    <w:rsid w:val="00337DA7"/>
    <w:rsid w:val="00341E6A"/>
    <w:rsid w:val="00344ACD"/>
    <w:rsid w:val="0035278B"/>
    <w:rsid w:val="003579F2"/>
    <w:rsid w:val="00361DB5"/>
    <w:rsid w:val="00364852"/>
    <w:rsid w:val="00372CAF"/>
    <w:rsid w:val="00375A46"/>
    <w:rsid w:val="00375E87"/>
    <w:rsid w:val="003760E7"/>
    <w:rsid w:val="003832A6"/>
    <w:rsid w:val="00390BE1"/>
    <w:rsid w:val="00392163"/>
    <w:rsid w:val="0039333C"/>
    <w:rsid w:val="003B07CC"/>
    <w:rsid w:val="003B25E8"/>
    <w:rsid w:val="003D10B5"/>
    <w:rsid w:val="003D1EBD"/>
    <w:rsid w:val="003D4B13"/>
    <w:rsid w:val="003E2DC2"/>
    <w:rsid w:val="003E3C72"/>
    <w:rsid w:val="003F182A"/>
    <w:rsid w:val="003F285F"/>
    <w:rsid w:val="003F4E45"/>
    <w:rsid w:val="00400C65"/>
    <w:rsid w:val="004032D7"/>
    <w:rsid w:val="004057A2"/>
    <w:rsid w:val="00412648"/>
    <w:rsid w:val="004143E1"/>
    <w:rsid w:val="00416F69"/>
    <w:rsid w:val="004373E7"/>
    <w:rsid w:val="004424A6"/>
    <w:rsid w:val="004432D7"/>
    <w:rsid w:val="00446B6C"/>
    <w:rsid w:val="00451034"/>
    <w:rsid w:val="0045495B"/>
    <w:rsid w:val="00456BF8"/>
    <w:rsid w:val="004601F8"/>
    <w:rsid w:val="00467523"/>
    <w:rsid w:val="0047536C"/>
    <w:rsid w:val="004800D0"/>
    <w:rsid w:val="004855C5"/>
    <w:rsid w:val="00491F62"/>
    <w:rsid w:val="00494382"/>
    <w:rsid w:val="004B0C07"/>
    <w:rsid w:val="004B1BE4"/>
    <w:rsid w:val="004B5314"/>
    <w:rsid w:val="004D3868"/>
    <w:rsid w:val="004E29B2"/>
    <w:rsid w:val="004E575E"/>
    <w:rsid w:val="004E6E4C"/>
    <w:rsid w:val="004F1764"/>
    <w:rsid w:val="004F45F7"/>
    <w:rsid w:val="00512B68"/>
    <w:rsid w:val="00514B1B"/>
    <w:rsid w:val="00515BAA"/>
    <w:rsid w:val="005220E7"/>
    <w:rsid w:val="005245FA"/>
    <w:rsid w:val="0052495F"/>
    <w:rsid w:val="00526CFB"/>
    <w:rsid w:val="00541913"/>
    <w:rsid w:val="00547E1E"/>
    <w:rsid w:val="005544B9"/>
    <w:rsid w:val="00560C7F"/>
    <w:rsid w:val="00573F4F"/>
    <w:rsid w:val="005821E9"/>
    <w:rsid w:val="00583242"/>
    <w:rsid w:val="00593BAF"/>
    <w:rsid w:val="005A07D9"/>
    <w:rsid w:val="005A71BB"/>
    <w:rsid w:val="005C0C76"/>
    <w:rsid w:val="005C2665"/>
    <w:rsid w:val="005D7105"/>
    <w:rsid w:val="005E1B5E"/>
    <w:rsid w:val="005E294E"/>
    <w:rsid w:val="005F4C53"/>
    <w:rsid w:val="005F54D2"/>
    <w:rsid w:val="00615605"/>
    <w:rsid w:val="00621DDE"/>
    <w:rsid w:val="00622636"/>
    <w:rsid w:val="00625777"/>
    <w:rsid w:val="00634C57"/>
    <w:rsid w:val="006569FF"/>
    <w:rsid w:val="00660BB1"/>
    <w:rsid w:val="00674478"/>
    <w:rsid w:val="006773D3"/>
    <w:rsid w:val="006A3F75"/>
    <w:rsid w:val="006A45C9"/>
    <w:rsid w:val="006A47DF"/>
    <w:rsid w:val="006A5FF2"/>
    <w:rsid w:val="006B2314"/>
    <w:rsid w:val="006B36B1"/>
    <w:rsid w:val="006B56D1"/>
    <w:rsid w:val="006C4764"/>
    <w:rsid w:val="006D4A72"/>
    <w:rsid w:val="006E3D38"/>
    <w:rsid w:val="006F544C"/>
    <w:rsid w:val="0070498F"/>
    <w:rsid w:val="0071133A"/>
    <w:rsid w:val="00723D59"/>
    <w:rsid w:val="007607AB"/>
    <w:rsid w:val="00763CBC"/>
    <w:rsid w:val="00764352"/>
    <w:rsid w:val="00775EFF"/>
    <w:rsid w:val="00782DBC"/>
    <w:rsid w:val="00785514"/>
    <w:rsid w:val="00793D2E"/>
    <w:rsid w:val="007A5BDE"/>
    <w:rsid w:val="007B15E1"/>
    <w:rsid w:val="007B2ADF"/>
    <w:rsid w:val="007C56D9"/>
    <w:rsid w:val="007D64D7"/>
    <w:rsid w:val="007E0646"/>
    <w:rsid w:val="007E308A"/>
    <w:rsid w:val="007F6305"/>
    <w:rsid w:val="00803DB7"/>
    <w:rsid w:val="00813D09"/>
    <w:rsid w:val="0081666A"/>
    <w:rsid w:val="00817314"/>
    <w:rsid w:val="00821331"/>
    <w:rsid w:val="0082729E"/>
    <w:rsid w:val="008429C9"/>
    <w:rsid w:val="00842CF7"/>
    <w:rsid w:val="00850C72"/>
    <w:rsid w:val="0085475D"/>
    <w:rsid w:val="008604A0"/>
    <w:rsid w:val="00867DA9"/>
    <w:rsid w:val="008729EE"/>
    <w:rsid w:val="008755C6"/>
    <w:rsid w:val="008855A2"/>
    <w:rsid w:val="00887362"/>
    <w:rsid w:val="0089459D"/>
    <w:rsid w:val="008A0C18"/>
    <w:rsid w:val="008A75AF"/>
    <w:rsid w:val="008B7D28"/>
    <w:rsid w:val="008C066E"/>
    <w:rsid w:val="008C147E"/>
    <w:rsid w:val="008C1580"/>
    <w:rsid w:val="008C66B2"/>
    <w:rsid w:val="008E08B2"/>
    <w:rsid w:val="008F0EB3"/>
    <w:rsid w:val="00904C43"/>
    <w:rsid w:val="00907939"/>
    <w:rsid w:val="0091095D"/>
    <w:rsid w:val="009132FC"/>
    <w:rsid w:val="009164FB"/>
    <w:rsid w:val="0092008E"/>
    <w:rsid w:val="00927C75"/>
    <w:rsid w:val="00935C6B"/>
    <w:rsid w:val="00946D79"/>
    <w:rsid w:val="00950A5C"/>
    <w:rsid w:val="00966EF1"/>
    <w:rsid w:val="0097032B"/>
    <w:rsid w:val="00982B04"/>
    <w:rsid w:val="00986A18"/>
    <w:rsid w:val="00990966"/>
    <w:rsid w:val="00993BD7"/>
    <w:rsid w:val="0099493D"/>
    <w:rsid w:val="00995ABE"/>
    <w:rsid w:val="009A1D4C"/>
    <w:rsid w:val="009A3173"/>
    <w:rsid w:val="009A34B4"/>
    <w:rsid w:val="009A4DD6"/>
    <w:rsid w:val="009A5D14"/>
    <w:rsid w:val="009B00D1"/>
    <w:rsid w:val="009B5988"/>
    <w:rsid w:val="009D3028"/>
    <w:rsid w:val="009D52EB"/>
    <w:rsid w:val="009D6B15"/>
    <w:rsid w:val="009E068F"/>
    <w:rsid w:val="009E0813"/>
    <w:rsid w:val="009E5225"/>
    <w:rsid w:val="009F389F"/>
    <w:rsid w:val="00A0179A"/>
    <w:rsid w:val="00A0183F"/>
    <w:rsid w:val="00A02307"/>
    <w:rsid w:val="00A07EAF"/>
    <w:rsid w:val="00A100D5"/>
    <w:rsid w:val="00A11C5A"/>
    <w:rsid w:val="00A12695"/>
    <w:rsid w:val="00A20F5A"/>
    <w:rsid w:val="00A223E6"/>
    <w:rsid w:val="00A24FA4"/>
    <w:rsid w:val="00A26448"/>
    <w:rsid w:val="00A333A5"/>
    <w:rsid w:val="00A447A8"/>
    <w:rsid w:val="00A624EF"/>
    <w:rsid w:val="00A64440"/>
    <w:rsid w:val="00A71AA3"/>
    <w:rsid w:val="00A71F2C"/>
    <w:rsid w:val="00A901BC"/>
    <w:rsid w:val="00AC6832"/>
    <w:rsid w:val="00AC73DE"/>
    <w:rsid w:val="00AD6F85"/>
    <w:rsid w:val="00AE1C5F"/>
    <w:rsid w:val="00AE7203"/>
    <w:rsid w:val="00AF5F13"/>
    <w:rsid w:val="00B155B4"/>
    <w:rsid w:val="00B2623E"/>
    <w:rsid w:val="00B360AE"/>
    <w:rsid w:val="00B61F27"/>
    <w:rsid w:val="00B70209"/>
    <w:rsid w:val="00B760D1"/>
    <w:rsid w:val="00B869C5"/>
    <w:rsid w:val="00B9154E"/>
    <w:rsid w:val="00B9703D"/>
    <w:rsid w:val="00BB1E46"/>
    <w:rsid w:val="00BB255A"/>
    <w:rsid w:val="00BC3443"/>
    <w:rsid w:val="00BD6FFA"/>
    <w:rsid w:val="00BE2417"/>
    <w:rsid w:val="00BF4A44"/>
    <w:rsid w:val="00C015F1"/>
    <w:rsid w:val="00C2427C"/>
    <w:rsid w:val="00C319A5"/>
    <w:rsid w:val="00C32215"/>
    <w:rsid w:val="00C42706"/>
    <w:rsid w:val="00C51C02"/>
    <w:rsid w:val="00C56259"/>
    <w:rsid w:val="00C562BE"/>
    <w:rsid w:val="00C65862"/>
    <w:rsid w:val="00C65939"/>
    <w:rsid w:val="00C722D7"/>
    <w:rsid w:val="00C7677B"/>
    <w:rsid w:val="00C80656"/>
    <w:rsid w:val="00C80C2F"/>
    <w:rsid w:val="00C8235E"/>
    <w:rsid w:val="00C916C5"/>
    <w:rsid w:val="00C965FF"/>
    <w:rsid w:val="00CA6C1C"/>
    <w:rsid w:val="00CA6C89"/>
    <w:rsid w:val="00CB6666"/>
    <w:rsid w:val="00CB7DA6"/>
    <w:rsid w:val="00CC181A"/>
    <w:rsid w:val="00CC19AB"/>
    <w:rsid w:val="00CD510E"/>
    <w:rsid w:val="00CE5130"/>
    <w:rsid w:val="00CF14BE"/>
    <w:rsid w:val="00CF1F4C"/>
    <w:rsid w:val="00D02275"/>
    <w:rsid w:val="00D177EA"/>
    <w:rsid w:val="00D24C74"/>
    <w:rsid w:val="00D31320"/>
    <w:rsid w:val="00D33AE6"/>
    <w:rsid w:val="00D42B48"/>
    <w:rsid w:val="00D71D9C"/>
    <w:rsid w:val="00D75D37"/>
    <w:rsid w:val="00D82730"/>
    <w:rsid w:val="00D96B0F"/>
    <w:rsid w:val="00DB464F"/>
    <w:rsid w:val="00DC44AC"/>
    <w:rsid w:val="00DC726A"/>
    <w:rsid w:val="00DD3A73"/>
    <w:rsid w:val="00DD3AAC"/>
    <w:rsid w:val="00DD55B1"/>
    <w:rsid w:val="00DD6AC5"/>
    <w:rsid w:val="00DE3834"/>
    <w:rsid w:val="00DE65AD"/>
    <w:rsid w:val="00DE7D26"/>
    <w:rsid w:val="00DF292A"/>
    <w:rsid w:val="00DF3158"/>
    <w:rsid w:val="00E015A0"/>
    <w:rsid w:val="00E02304"/>
    <w:rsid w:val="00E13072"/>
    <w:rsid w:val="00E146CC"/>
    <w:rsid w:val="00E20B9E"/>
    <w:rsid w:val="00E21107"/>
    <w:rsid w:val="00E36565"/>
    <w:rsid w:val="00E37933"/>
    <w:rsid w:val="00E40A54"/>
    <w:rsid w:val="00E4204E"/>
    <w:rsid w:val="00E476AA"/>
    <w:rsid w:val="00E508AE"/>
    <w:rsid w:val="00E5440B"/>
    <w:rsid w:val="00E65E05"/>
    <w:rsid w:val="00E830EE"/>
    <w:rsid w:val="00E84E78"/>
    <w:rsid w:val="00E87235"/>
    <w:rsid w:val="00E93DF0"/>
    <w:rsid w:val="00E9745B"/>
    <w:rsid w:val="00EA3842"/>
    <w:rsid w:val="00EA4923"/>
    <w:rsid w:val="00EA70FA"/>
    <w:rsid w:val="00EB769B"/>
    <w:rsid w:val="00EC1A51"/>
    <w:rsid w:val="00EE566F"/>
    <w:rsid w:val="00EF2B02"/>
    <w:rsid w:val="00F00500"/>
    <w:rsid w:val="00F034B9"/>
    <w:rsid w:val="00F1017F"/>
    <w:rsid w:val="00F11042"/>
    <w:rsid w:val="00F16DF5"/>
    <w:rsid w:val="00F33807"/>
    <w:rsid w:val="00F348C4"/>
    <w:rsid w:val="00F35E7B"/>
    <w:rsid w:val="00F4353F"/>
    <w:rsid w:val="00F51899"/>
    <w:rsid w:val="00F54072"/>
    <w:rsid w:val="00F5589D"/>
    <w:rsid w:val="00F70335"/>
    <w:rsid w:val="00F70727"/>
    <w:rsid w:val="00F83796"/>
    <w:rsid w:val="00F87A49"/>
    <w:rsid w:val="00F87D22"/>
    <w:rsid w:val="00F91EDF"/>
    <w:rsid w:val="00F96A55"/>
    <w:rsid w:val="00FA3134"/>
    <w:rsid w:val="00FB1A49"/>
    <w:rsid w:val="00FB5F54"/>
    <w:rsid w:val="00FC5A13"/>
    <w:rsid w:val="00FD0AF0"/>
    <w:rsid w:val="00FD4833"/>
    <w:rsid w:val="00FD7F44"/>
    <w:rsid w:val="00FF1338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D5CA"/>
  <w15:chartTrackingRefBased/>
  <w15:docId w15:val="{221CDDAA-E0E4-4E92-9AAC-2BC51A4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A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E566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86A3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86A3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6A3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186A3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86A3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86A3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86A3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86A3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86A3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86A3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86A3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86A3F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186A3F"/>
    <w:pPr>
      <w:ind w:left="1384" w:hanging="397"/>
    </w:pPr>
  </w:style>
  <w:style w:type="paragraph" w:customStyle="1" w:styleId="ODNONIKtreodnonika">
    <w:name w:val="ODNOŚNIK – treść odnośnika"/>
    <w:uiPriority w:val="19"/>
    <w:qFormat/>
    <w:rsid w:val="00186A3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86A3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86A3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86A3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86A3F"/>
    <w:pPr>
      <w:ind w:left="4820"/>
    </w:pPr>
    <w:rPr>
      <w:spacing w:val="0"/>
    </w:rPr>
  </w:style>
  <w:style w:type="paragraph" w:customStyle="1" w:styleId="CZWSPPKTODNONIKAczwsppunkwodnonika">
    <w:name w:val="CZ_WSP_PKT_ODNOŚNIKA – część wsp. punków odnośnika"/>
    <w:basedOn w:val="Normalny"/>
    <w:uiPriority w:val="21"/>
    <w:qFormat/>
    <w:rsid w:val="00186A3F"/>
    <w:pPr>
      <w:ind w:left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86A3F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86A3F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86A3F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86A3F"/>
    <w:rPr>
      <w:vanish w:val="0"/>
      <w:color w:val="FF0000"/>
      <w:u w:val="single" w:color="FF0000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86A3F"/>
    <w:rPr>
      <w:b/>
      <w:vanish w:val="0"/>
      <w:spacing w:val="0"/>
      <w:position w:val="6"/>
      <w:vertAlign w:val="superscript"/>
    </w:rPr>
  </w:style>
  <w:style w:type="table" w:styleId="Siatkatabelijasna">
    <w:name w:val="Grid Table Light"/>
    <w:basedOn w:val="Standardowy"/>
    <w:uiPriority w:val="40"/>
    <w:rsid w:val="00186A3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06"/>
    <w:rPr>
      <w:rFonts w:ascii="Segoe UI" w:eastAsia="Cambr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A46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A4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2427C"/>
    <w:rPr>
      <w:b/>
      <w:i/>
    </w:rPr>
  </w:style>
  <w:style w:type="paragraph" w:styleId="Poprawka">
    <w:name w:val="Revision"/>
    <w:hidden/>
    <w:uiPriority w:val="99"/>
    <w:semiHidden/>
    <w:rsid w:val="00A264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4D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E56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F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93D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BC344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BC344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8A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18"/>
    <w:rPr>
      <w:rFonts w:ascii="Cambria" w:eastAsia="Cambria" w:hAnsi="Cambria" w:cs="Times New Roman"/>
      <w:sz w:val="24"/>
      <w:szCs w:val="24"/>
    </w:rPr>
  </w:style>
  <w:style w:type="character" w:customStyle="1" w:styleId="Teksttreci3">
    <w:name w:val="Tekst treści (3)_"/>
    <w:basedOn w:val="Domylnaczcionkaakapitu"/>
    <w:rsid w:val="00CA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CA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CA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0">
    <w:name w:val="Tekst treści (5)"/>
    <w:basedOn w:val="Teksttreci5"/>
    <w:rsid w:val="00CA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7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9004-91F1-4A2F-A6FA-AA96A4E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Pietrowski Michał</dc:creator>
  <cp:keywords/>
  <dc:description/>
  <cp:lastModifiedBy>Anita Bugajny</cp:lastModifiedBy>
  <cp:revision>2</cp:revision>
  <cp:lastPrinted>2023-08-16T07:00:00Z</cp:lastPrinted>
  <dcterms:created xsi:type="dcterms:W3CDTF">2024-06-13T09:13:00Z</dcterms:created>
  <dcterms:modified xsi:type="dcterms:W3CDTF">2024-06-13T09:13:00Z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UxC4dwLulzfINJ8nQH+xvX5LNGipWa4BRSZhPgxsCvkGUg9wb2eoQH/P7sFQwuGm+ZLSNl2+2w0eys2Upq2tbA==</vt:lpwstr>
  </property>
  <property fmtid="{D5CDD505-2E9C-101B-9397-08002B2CF9AE}" pid="4" name="MFClassificationDate">
    <vt:lpwstr>2023-07-19T10:00:22.4552406+02:00</vt:lpwstr>
  </property>
  <property fmtid="{D5CDD505-2E9C-101B-9397-08002B2CF9AE}" pid="5" name="MFClassifiedBySID">
    <vt:lpwstr>UxC4dwLulzfINJ8nQH+xvX5LNGipWa4BRSZhPgxsCvm42mrIC/DSDv0ggS+FjUN/2v1BBotkLlY5aAiEhoi6uUbFQ8EPv0joInN+XqyfxR0TI6eJoq9qdYbkotbWag8S</vt:lpwstr>
  </property>
  <property fmtid="{D5CDD505-2E9C-101B-9397-08002B2CF9AE}" pid="6" name="MFGRNItemId">
    <vt:lpwstr>GRN-0c15f934-eb94-4b6f-9edc-f3f7b3799759</vt:lpwstr>
  </property>
  <property fmtid="{D5CDD505-2E9C-101B-9397-08002B2CF9AE}" pid="7" name="MFHash">
    <vt:lpwstr>jI6NT5l15VAgtp73H0yKRtMDTMsLicAeM1Hpu8QuxKU=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